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34f7" w14:textId="c883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военно-патриотического воспитания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2022 года № 597.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воинской службе и статусе военнослужащих"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военно-патриотического воспитания граждан.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2022 года № 597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военно-патриотического воспитания граждан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военно-патриотического воспитания граждан (далее – Правила) определяют порядок организации и осуществления военно-патриотического воспитания граждан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военно-патриотическое воспитание – это систематическая, целенаправленная и скоординированная деятельность центральных государственных и местных исполнительных органов, общественных объединений по формированию у граждан высокого патриотического сознания, готовности к выполнению конституционных обязанностей по защите государства и развитие связанных с этим необходимых знаний и навыков;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идеологическая работа – деятельность центральных государственных и местных исполнительных органов по реализации государственной политики и идеологии Республики Казахстан среди граждан в интересах эффективного решения задач по обеспечению военной безопасности государства, в том числе с учетом актуальных аналитических данных научно-исследовательского центра "Молодежь";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информационно-воспитательная работа – система согласованных мероприятий, осуществляемых в мирное и военное время центральными государственными и местными исполнительными органами, средствами массовой информации по своевременному доведению гражданам сведений о военно-политической и информационной обстановке, принимаемых решениях органами государственной власти, формированию устойчивого морально-психологического состояния населения государства;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психологическая работа – формирование у граждан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воинской и других видов государственной службы, важнейших психологических качеств, необходимых для жизнедеятельности;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социально-правовая деятельность – формирование у граждан глубокого понимания конституционных обязанностей и воинского долга, политических и правовых событий, процессов в обществе и государстве, военной политики, основных положений военной доктрины, места и роли Вооруженных Сил, других войск и воинских формирований Республики Казахстан в политической системе общества и государства;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морально-нравственное воспитание – осознание гражданами высших ценностей, идеалов и ориентиров, социально 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 и поведении;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профессиональное воспитание – формирование добросовестного и ответственного отношения к труду на благо Республики Казахстан, стремления к активному проявлению профессиональных и трудовых качеств в интересах успешного выполнения служебных обязанностей и поставленных задач;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воинский долг – система социально значимых ценностей и морально-правовых обязанностей граждан, выражающая готовность отстаивать интересы страны.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Военно-патриотическое воспитание граждан проводится Министерством обороны Республики Казахстан (далее – Министерство обороны), Комитетом национальной безопасности Республики Казахстан (далее – Комитет национальной безопасности), Службой государственной охраны Республики Казахстан (далее – Служба государственной охраны), Министерством внутренних дел Республики Казахстан (далее – Министерство внутренних дел), Министерством по чрезвычайным ситуациям Республики Казахстан (далее – Министерство по чрезвычайным ситуациям), Министерством информации и общественного развития Республики Казахстан (далее – Министерство информации и общественного развития) во взаимодействии с центральными государственными и местными исполнительными органами, организациями образования независимо от форм собственности в пределах своей компетенции.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военно-патриотического воспитания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Военно-патриотическое воспитание граждан организуется и проводится посредством следующих компонентов: идеологическая работа, информационно-воспитательная работа, психологическая работа, социально-правовая деятельность, морально-нравственное и профессиональное воспитание.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Процесс военно-патриотического воспитания граждан организуется в первую очередь с подрастающим поколением в организациях образования, реализующих образовательные программы различных уровней.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Военно-патриотическое воспитание граждан – одно из важных направлений деятельности центральных государственных и местных исполнительных органов на долгосрочную перспективу.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Планирование военно-патриотического воспитания осуществляется: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Министерстве обороны, Комитете национальной безопасности, Службе государственной охраны, Министерстве внутренних дел, Министерстве по чрезвычайным ситуациям, Министерстве информации и общественного развития, местных исполнительных органах и организациях образования независимо от форм собственности на год. План утверждается в период с 20 по 25 декабря года, предшествующего плановому периоду, первыми руководителями или лицами, их замещающими;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департаментах (управлениях, отделах) по делам обороны, воинских частях и учреждениях, военных (специальных) учебных заведениях Вооруженных Сил, других войск и воинских формирований Республики Казахстан на год. План утверждается в период с 20 по 25 декабря года, предшествующего плановому периоду, главнокомандующими видами Вооруженных Сил, первыми руководителями других войск и воинских формирований Республики Казахстан, командующими родами войск, войсками региональных командований, начальником Департамента организационно-мобилизационной работы Генерального штаба Вооруженных Сил Республики Казахстан или лицами, их замещающими.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Состояние военно-патриотической работы и анализ ее эффективности осуществляются на подведении итогов за год по исполнению пунктов планов,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Военно-патриотическое воспитание граждан включает в себя: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координацию деятельности центральных государственных и местных исполнительных органов, а также взаимодействие и сотрудничество с общественными объединениями;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направлений деятельности и средств;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меры по оказанию воздействия на целевую аудиторию;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научное и методическое обеспечение.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Военно-патриотическая работа с гражданами организуется и проводится по трем направлениям: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общеразвивающее направление в системе учебных учреждений (всех основных уровней) процесса или в виде дополняющих его элементов (учебных занятий) по различным учебным дисциплинам, на специализированных факультетах, курсах, секциях, мероприятиях с ветеранами Вооруженных Сил, других войск и воинских формирований Республики Казахстан, ветеранами боевых действий на территории других государств и военнослужащими;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военное и военно-прикладное направление проводится в виде практических занятий и включает всеобщее военное обучение, ознакомление молодежи с жизнью и деятельностью войск, с особенностями службы и быта военнослужащих;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военно-патриотических лагерях, на учебно-полевых сборах, в военно-патриотических организациях, на сборах молодежи и фестивалях.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военно-патриотического воспитания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Министерство обороны, Комитет национальной безопасности, Служба государственной охраны, Министерство внутренних дел, Министерство по чрезвычайным ситуациям, Министерство информации и общественного развития совместно с центральными государственными и местными исполнительными органами осуществляют взаимодействие в рамках обмена информацией и проведения совместных военно-патриотических мероприятий.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Цель взаимодействия – согласование совместных планов и практических действий в интересах формирования высокого морального духа граждан Республики Казахстан, военно-патриотического воспитания и пропаганды воинской службы среди граждан, информирования о жизнедеятельности Вооруженных Сил, других войск и воинских формирований Республики Казахстан, подготовки молодежи к воинской службе и иных вопросах обеспечения военной безопасности государства.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Взаимодействие осуществляется в интересах решения следующих задач: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совместное участие в организации военно-патриотического воспитания граждан;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пропаганда воинской службы и военно-профессиональная ориентация граждан;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совместная организация подготовки граждан к воинской службе (в организациях образования, реализующих образовательные программы различных уровней), работа с допризывной молодежью;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координирование и систематизирование воспитательной работы;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увековечение памяти героев-казахстанцев, военнослужащих, погибших при исполнении воинского долга;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патриотическое и нравственное воспитание граждан.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Формы взаимодействия: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совместное проведение мероприятий военно-патриотической направленности;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дней открытых дверей в воинских частях и учреждениях;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приглашение представителей центральных государственных и местных исполнительных органов, деятелей науки и культуры, ветеранов Вооруженных Сил, других войск и воинских формирований Республики Казахстан, ветеранов боевых действий на территории других государств на ритуал принятия Военной присяги;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совместных патриотических акций;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культурных и спортивных мероприятий;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мероприятий по случаю государственных праздников, юбилейных дат района (города), организаций, воинских частей и учреждений;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развитию и расширению военно-патриотической тематики телевизионных программ, периодической печати, издаваемой литературы.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мероприятия, проводимые в целях военно-патриотического воспитания граждан: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у подрастающего поколения чувства гордости, глубокого уважения к государственным символам Республики Казахстан, памятникам истории и культуры, культурным ценностям;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популяризация подвигов героев и видных деятелей истории и культуры, в том числе Халық қаһарманы, Героев Советского Союза, Еңбек ері, граждан, награжденных за заслуги и достижения перед государством;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текстовых идеологических шаблонов для проведения военно-патриотической работы с гражданами;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пула спикеров из числа наиболее авторитетных общественных деятелей среди граждан, ветеранов Вооруженных Сил, других войск и воинских формирований Республики Казахстан, ветеранов боевых действий и военнослужащих;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подписания меморандумов, в том числе с военно-патриотическими организациями иностранных государств о сотрудничестве и взаимодействии в сфере военно-патриотического воспитания граждан;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проведение конкурса в организациях образования, реализующих образовательные программы различных уровней, на лучшую подготовку к воинской службе;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республиканского военно-патриотического сбора молодежи "Айбын" с широким привлечением воспитанников военно-патриотических клубов, кружков, учащихся средних и специализированных школ и их руководителей;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в воинских частях и учреждениях совместно с местными исполнительными органами торжественных мероприятий (акций) с широким привлечением допризывной молодежи ("День открытых дверей", "Армия глазами детей", "Один день в армии Казахстана");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военно-патриотических мероприятий с привлечением ветеранов Вооруженных Сил, других войск и воинских формирований Республики Казахстан, участников боевых действий на территории других государств.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Основные способы информационно-воспитательной работы: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информации на сайтах центральных государственных и местных исполнительных органов, информационных порталах, сайтах информационных агентств, в печатных и электронных средствах массовой информации;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совместных мероприятий, форумов и конференций с освещением в средствах массовой информации.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размещения информации о ходе военно-патриотического воспитания граждан в сети Интернет материал согласовывается с первым руководителем центрального государственного и местного исполнительного органа или лицом, его замещающим, а также органом защиты государственных секретов.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