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4cac" w14:textId="9844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отдельного участка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2022 года № 615.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общей площадью 2,9 гектара из категории земель лесного фонда республиканского государственного предприятия на праве хозяйственного ведения "Жасыл Аймак" Комитета лесного хозяйства и животного мира Министерства экологии, геологии и природных ресурсов Республики Казахстан на территории Аршалынского района Акмолинской области (далее – предприятие)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Акмолинской области в установленном законодательством Республики Казахстан порядке обеспечить предоставление государственному коммунальному предприятию на праве хозяйственного ведения "Астана су арнасы" акимата города Нур-Султана (далее – ГКП на ПХВ "Астана су арнасы") земельного участка, указанного в пункте 1 настоящего постановления, для строительства магистрального трубопровода.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ГКП на ПХВ "Астана су арнасы" (по согласованию)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указанного предприятия.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2022 года № 615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"Жасыл Аймак" Комитета лесного хозяйства и животного мира Министерства экологии, геологии и природных ресурсов Республики Казахстан на территории Аршалынского района Акмолинской области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