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d78f" w14:textId="11ed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некоммерческого акционерного общества "Казахстанский институт общественного развития "Рухани жаңғыру"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2022 года № 618.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некоммерческое акционерное общество "Казахстанский институт общественного развития "Рухани жаңғыру" в некоммерческое акционерное общество "Казахстанский институт общественного развития".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изменения,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 " 2022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      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   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   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Нур-Султан":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21-191, изложить в следующей редакции: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"21-191. Некоммерческое акционерное общество "Казахстанский институт общественного развития".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информации и общественного развития Республики Казахстан":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375-9-1,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"375-9-1. Некоммерческое акционерное общество "Казахстанский институт общественного развития.".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2019 года № 225 "О создании некоммерческого акционерного общества "Казахстанский институт общественного развития "Рухани жаңғыру":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основным предметом деятельности НАО обеспечение разработки и реализации стратегии продвижения программной статьи Первого Президента Республики Казахстан – Елбасы "Взгляд в будущее: модернизация общественного сознания" (далее – программа), аналитического и методического сопровождения всех структур, участвующих в реализации программы, в том числе мониторинга и анализа общественно-политической обстановки, прогнозирование процессов в гражданском обществе, проведение научных исследований и осуществление методического обеспечения реализации государственной семейной политики.".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