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01f6" w14:textId="8990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Боливарианской Республики Венесуэла об освобождении от визовых требований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2022 года № 651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Боливарианской Республики Венесуэла об освобождении от визовых требований владельцев дипломатических и служебных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Боливарианской Республики Венесуэла об освобождении от визовых требований владельцев дипломатических и служебных паспортов,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Боливарианской Республики Венесуэла об освобождении от визовых требований владельцев дипломатических и служебных паспортов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Боливарианской Республики Венесуэла (далее – "Стороны"),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двухсторонних отношений и сотрудничества между двумя странами,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в облегчении передвижения владельцев дипломатических и служебных паспортов;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Владельцы действительных дипломатических и служебных паспортов Сторон имеют право въезжать, оставаться на территории и выезжать с территории государства другой Стороны без виз на период, не превышающий девяноста (90) календарных дней с момента каждого въезда.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лица, указанные в пункте 1 настоящей статьи, желают остаться на территории государства другой Стороны на период, превышающий девяносто (90) дней, они обязаны получить соответствующую визу до даты въезда на территорию государства другой Стороны.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указанные в пункте 1 статьи 1 настоящего Соглашения, являющиеся сотрудниками дипломатического представительства или консульского учреждения на территории государства другой Стороны, освобождаются от визы для въезда на территорию государства другой Стороны.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указанные в пункте 1 настоящей статьи, должны быть аккредитованы в Министерстве иностранных дел принимающего государства в течение 30 (тридцать) календарных дней с даты их въезда на территорию такого государства в соответствии с его национальным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Данная процедура применяется к членам семьи аккредитованных должностных лиц, являющихся владельцами действительных дипломатических и служебных паспортов, в соответствии с национальным законодательством принимающего государства.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пункте 1 статьи 1 настоящего Соглашения, имеют право въезжать, проезжать через территорию или выезжать с территории государства другой Стороны через разрешенные пункты пересечения границы в соответствии с национальным законодательством государства другой Стороны.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оставляет за собой право отказать во въезде, сократить или завершить пребывание на территории своего государства лиц, указанных в пункте 1 статьи 1 настоящего Соглашения, объявленных персоной нон-грата или неприемлемых на территории принимающего государства.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положений Венской конвенции о дипломатических сношениях 1961 года и Венской конвенции о консульских сношениях 1963 года лица, указанные в пункте 1 статьи 1 настоящего Соглашения, обязаны уважать и соблюдать законодательство государства принимающей Стороны во время их нахождения на территории другой Стороны.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утери дипломатического или служебного паспорта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Соглашения, на территории государства другой Стороны, дипломатическое представительство или консульское учреждение обязаны в кратчайшее время уведомить компетентные органы принимающего государства для принятия соответствующих мер и выдать новый действительный дипломатический или служебный паспорт, или соответствующий проездной документ.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рамках настоящего Соглашения Стороны обмениваются через дипломатические каналы образцами действительных паспортов,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Соглашения, и проездного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течение 30 (тридцать) календарных дней с даты вступления в силу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изменения дипломатические и служебные паспорта, Стороны сообщают о подобных изменениях и отправляют соответствующие образцы друг другу не позднее чем за 30 (тридцать) календарных дней до даты вступления изменений в силу.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оставляют за собой право приостановить частично или полностью действие настоящего Соглашения в целях обеспечения национальной безопасности, общественного порядка и общественного здоровья.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Приостановление действия настоящего Соглашения не затрагивает права лиц, указанных в пункте 1 статьи 1 настоящего Соглашения, которые ранее пересекли границу территории принимающего государства.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протоколами, вступающими в силу в соответствии с условиями вступления в силу настоящего Соглашения.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или реализацией настоящего Соглашения, разрешаются путем консультаций или переговоров между Сторонами по дипломатическим каналам.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период и вступает в силу через 30 (тридцать) дней с даты получения по дипломатическим каналам последнего письменного уведомления о завершении Сторонами внутригосударственных процедур, необходимых для вступления настоящего Соглашения в силу.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письменного уведомления другой Стороны по дипломатическим каналам. В таком случае действие настоящего Соглашения прекращается через 90 (девяносто) календарных дней с даты получения уведомления.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____________, "__" __________ 20__ года в двух экземплярах, каждый на казахском, испанском, русском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Боливарианской Республики Венесуэла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