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e20e" w14:textId="b12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 дополнить пунктом 5-1 следующего содержания: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Рекомендуемое количество женщин в составе Совета директоров организаций составляет не менее тридцати процентов от общего количества членов Совета директоров.";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"Эффективность Совета директоров и исполнительного органа"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Совет директоров избирает руководителя и членов исполнительного органа, определяет сроки полномочий, размер должностного оклада, условия оплаты их труда. Ключевую роль в процессе 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организации.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количество женщин в коллегиальных исполнительных органах Фонда и организаций составляет не менее тридцати процентов от общего количества членов коллегиальных исполнительных органов.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кандидатам на избрание в состав коллегиального исполнительного органа на рассмотрение Комитета по назначениям и вознаграждениям Совета директоров вносит руководитель исполнительного органа. В случае отклонения Советом директоров кандидата, предложенного руководителем исполнительного органа на одну и ту же вакантную должность в исполнительный орган во второй раз, право на внесение предложения по кандидату на данную вакантную должность переходит к Совету директоров.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компаниях, 100 % акций (долей участия) которых принадлежат Фонду, кандидатура на должность руководителя исполнительного органа предварительно согласовывается правлением Фонда.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может в любое время прекратить полномочия руководителя и членов исполнительного органа.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избирать руководителя и членов исполнительного органа организации сроком до трех лет. Сроки полномочий руководителя и членов исполнительного органа совпадают со сроком полномочий исполнительного органа в целом.";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 дополнить пунктом 5-1 следующего содержания: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Рекомендуемое количество женщин в составе Совета директоров организаций составляет не менее тридцати процентов от общего количества членов Совета директоров.";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"Эффективность Совета директоров и исполнительного органа"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Совет директоров избирает руководителя и членов исполнительного органа, определяет сроки полномочий, размер должностного оклада, условия оплаты их труда. Ключевую роль в процессе 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организации.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количество женщин в коллегиальных исполнительных органах Фонда и организаций составляет не менее тридцати процентов от общего количества членов коллегиальных исполнительных органов.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кандидатам на избрание в состав коллегиального исполнительного органа на рассмотрение Комитета по назначениям и вознаграждениям Совета директоров вносит руководитель исполнительного органа. В случае отклонения Советом директоров кандидата, предложенного руководителем исполнительного органа на одну и ту же вакантную должность в исполнительный орган во второй раз, право на внесение предложения по кандидату на данную вакантную должность переходит к Совету директоров.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компаниях, 100 % акций (долей участия) которых принадлежат Фонду, кандидатура на должность руководителя исполнительного органа предварительно согласовывается правлением Фонда.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может в любое время прекратить полномочия руководителя и членов исполнительного органа.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избирать руководителя и членов исполнительного органа организации сроком до трех лет. Сроки полномочий руководителя и членов исполнительного органа совпадают со сроком полномочий исполнительного органа в целом.".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