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f03a" w14:textId="54bf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2022 года № 799.</w:t>
      </w:r>
    </w:p>
    <w:p>
      <w:pPr>
        <w:spacing w:after="0"/>
        <w:ind w:left="0"/>
        <w:jc w:val="left"/>
      </w:pPr>
    </w:p>
    <w:bookmarkStart w:name="z4"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следующие изменения:</w:t>
      </w:r>
    </w:p>
    <w:bookmarkEnd w:id="1"/>
    <w:bookmarkStart w:name="z6" w:id="2"/>
    <w:p>
      <w:pPr>
        <w:spacing w:after="0"/>
        <w:ind w:left="0"/>
        <w:jc w:val="both"/>
      </w:pPr>
      <w:r>
        <w:rPr>
          <w:rFonts w:ascii="Times New Roman"/>
          <w:b w:val="false"/>
          <w:i w:val="false"/>
          <w:color w:val="000000"/>
          <w:sz w:val="28"/>
        </w:rPr>
        <w:t>
      наименование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назначения, выплаты и размеров государственных стипендий";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7</w:t>
      </w:r>
      <w:r>
        <w:rPr>
          <w:rFonts w:ascii="Times New Roman"/>
          <w:b w:val="false"/>
          <w:i w:val="false"/>
          <w:color w:val="000000"/>
          <w:sz w:val="28"/>
        </w:rPr>
        <w:t xml:space="preserve"> статьи 47 Закона Республики Казахстан "Об образовании"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выплаты и размеры государственных стипендий (далее – Правила),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и распространяется на отношения, возникшие с 1 сентября 2022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2022 года № 799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2008 года № 116</w:t>
            </w:r>
          </w:p>
        </w:tc>
      </w:tr>
    </w:tbl>
    <w:bookmarkStart w:name="z15" w:id="6"/>
    <w:p>
      <w:pPr>
        <w:spacing w:after="0"/>
        <w:ind w:left="0"/>
        <w:jc w:val="left"/>
      </w:pPr>
      <w:r>
        <w:rPr>
          <w:rFonts w:ascii="Times New Roman"/>
          <w:b/>
          <w:i w:val="false"/>
          <w:color w:val="000000"/>
        </w:rPr>
        <w:t xml:space="preserve"> Правила назначения, выплаты и размеры государственных стипендий </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назначения, выплаты и размеры государственных стипендий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и определяют порядок назначения и выплаты, а также размеры государственных стипендий.</w:t>
      </w:r>
    </w:p>
    <w:bookmarkEnd w:id="8"/>
    <w:bookmarkStart w:name="z18" w:id="9"/>
    <w:p>
      <w:pPr>
        <w:spacing w:after="0"/>
        <w:ind w:left="0"/>
        <w:jc w:val="both"/>
      </w:pPr>
      <w:r>
        <w:rPr>
          <w:rFonts w:ascii="Times New Roman"/>
          <w:b w:val="false"/>
          <w:i w:val="false"/>
          <w:color w:val="000000"/>
          <w:sz w:val="28"/>
        </w:rPr>
        <w:t>
      2. Государственные стипендии назначаются и выплачиваются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(далее – получатели).</w:t>
      </w:r>
    </w:p>
    <w:bookmarkEnd w:id="9"/>
    <w:bookmarkStart w:name="z19" w:id="10"/>
    <w:p>
      <w:pPr>
        <w:spacing w:after="0"/>
        <w:ind w:left="0"/>
        <w:jc w:val="both"/>
      </w:pPr>
      <w:r>
        <w:rPr>
          <w:rFonts w:ascii="Times New Roman"/>
          <w:b w:val="false"/>
          <w:i w:val="false"/>
          <w:color w:val="000000"/>
          <w:sz w:val="28"/>
        </w:rPr>
        <w:t>
      3. Настоящие Правила не распространяются на порядок назначения и выплаты стипендий, учреждаемых Президентом Республики Казахстан, а также государственных именных стипендий, учреждаемых Правительством Республики Казахстан</w:t>
      </w:r>
    </w:p>
    <w:bookmarkEnd w:id="10"/>
    <w:bookmarkStart w:name="z20" w:id="11"/>
    <w:p>
      <w:pPr>
        <w:spacing w:after="0"/>
        <w:ind w:left="0"/>
        <w:jc w:val="both"/>
      </w:pPr>
      <w:r>
        <w:rPr>
          <w:rFonts w:ascii="Times New Roman"/>
          <w:b w:val="false"/>
          <w:i w:val="false"/>
          <w:color w:val="000000"/>
          <w:sz w:val="28"/>
        </w:rPr>
        <w:t xml:space="preserve">
      4. Порядок назначения и выплаты стипендии студентам, магистрантам, докторантам, врачам-резидентам, слушателям подготовительных отделений автономной организации образования "Назарбаев Университет"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w:t>
      </w:r>
    </w:p>
    <w:bookmarkEnd w:id="11"/>
    <w:bookmarkStart w:name="z21" w:id="12"/>
    <w:p>
      <w:pPr>
        <w:spacing w:after="0"/>
        <w:ind w:left="0"/>
        <w:jc w:val="left"/>
      </w:pPr>
      <w:r>
        <w:rPr>
          <w:rFonts w:ascii="Times New Roman"/>
          <w:b/>
          <w:i w:val="false"/>
          <w:color w:val="000000"/>
        </w:rPr>
        <w:t xml:space="preserve"> Глава 2. Порядок назначения государственной стипендии</w:t>
      </w:r>
    </w:p>
    <w:bookmarkEnd w:id="12"/>
    <w:bookmarkStart w:name="z22" w:id="13"/>
    <w:p>
      <w:pPr>
        <w:spacing w:after="0"/>
        <w:ind w:left="0"/>
        <w:jc w:val="both"/>
      </w:pPr>
      <w:r>
        <w:rPr>
          <w:rFonts w:ascii="Times New Roman"/>
          <w:b w:val="false"/>
          <w:i w:val="false"/>
          <w:color w:val="000000"/>
          <w:sz w:val="28"/>
        </w:rPr>
        <w:t>
      5. Государственная стипендия назначается студентам, интернам, магистрантам, обучающимся по государственному образовательному заказу, а также студентам, интернам, магистрантам, переведенным на обучение по государственному образовательному заказу, получившим по результатам промежуточной аттестации (экзаменационная сессия) эквивалент оценок, соответствующий оценкам "отлично", "хорошо".</w:t>
      </w:r>
    </w:p>
    <w:bookmarkEnd w:id="13"/>
    <w:bookmarkStart w:name="z23" w:id="14"/>
    <w:p>
      <w:pPr>
        <w:spacing w:after="0"/>
        <w:ind w:left="0"/>
        <w:jc w:val="both"/>
      </w:pPr>
      <w:r>
        <w:rPr>
          <w:rFonts w:ascii="Times New Roman"/>
          <w:b w:val="false"/>
          <w:i w:val="false"/>
          <w:color w:val="000000"/>
          <w:sz w:val="28"/>
        </w:rPr>
        <w:t>
      6. Докторантам, врачам-резидентам и слушателям подготовительных отделений государственная стипендия назначается на весь срок обучения независимо от результатов промежуточной аттестации (экзаменационная сессия) в течение всего периода обучения.</w:t>
      </w:r>
    </w:p>
    <w:bookmarkEnd w:id="14"/>
    <w:bookmarkStart w:name="z24" w:id="15"/>
    <w:p>
      <w:pPr>
        <w:spacing w:after="0"/>
        <w:ind w:left="0"/>
        <w:jc w:val="both"/>
      </w:pPr>
      <w:r>
        <w:rPr>
          <w:rFonts w:ascii="Times New Roman"/>
          <w:b w:val="false"/>
          <w:i w:val="false"/>
          <w:color w:val="000000"/>
          <w:sz w:val="28"/>
        </w:rPr>
        <w:t>
      7. Государственная стипендия на первый академический период назначается всем студентам, магистрантам, зачисленным на первый курс (первый год обучения) по государственному образовательному заказу, с 1 сентября или 1 января до завершения первого академического периода и каникул включительно до конца месяца, в котором заканчиваются академический период и каникулы.</w:t>
      </w:r>
    </w:p>
    <w:bookmarkEnd w:id="15"/>
    <w:bookmarkStart w:name="z25" w:id="16"/>
    <w:p>
      <w:pPr>
        <w:spacing w:after="0"/>
        <w:ind w:left="0"/>
        <w:jc w:val="both"/>
      </w:pPr>
      <w:r>
        <w:rPr>
          <w:rFonts w:ascii="Times New Roman"/>
          <w:b w:val="false"/>
          <w:i w:val="false"/>
          <w:color w:val="000000"/>
          <w:sz w:val="28"/>
        </w:rPr>
        <w:t>
      В последующих академических периодах государственная стипендия назначается студентам, магистрантам по результатам промежуточной аттестации (экзаменационная сессия) за предшествующий академический период в соответствии с пунктом 5 настоящих Правил.</w:t>
      </w:r>
    </w:p>
    <w:bookmarkEnd w:id="16"/>
    <w:bookmarkStart w:name="z26" w:id="17"/>
    <w:p>
      <w:pPr>
        <w:spacing w:after="0"/>
        <w:ind w:left="0"/>
        <w:jc w:val="both"/>
      </w:pPr>
      <w:r>
        <w:rPr>
          <w:rFonts w:ascii="Times New Roman"/>
          <w:b w:val="false"/>
          <w:i w:val="false"/>
          <w:color w:val="000000"/>
          <w:sz w:val="28"/>
        </w:rPr>
        <w:t>
      8. Студентам, интернам, магистрантам, которые не сдали промежуточную аттестацию (экзаменационная сессия) в сроки, определенные академическим календарем, по уважительным причинам (болезнь, семейные обстоятельства, стихийные бедствия, обучение по академической или кредитной мобильности),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(экзаменационная сессия).</w:t>
      </w:r>
    </w:p>
    <w:bookmarkEnd w:id="17"/>
    <w:bookmarkStart w:name="z27" w:id="18"/>
    <w:p>
      <w:pPr>
        <w:spacing w:after="0"/>
        <w:ind w:left="0"/>
        <w:jc w:val="both"/>
      </w:pPr>
      <w:r>
        <w:rPr>
          <w:rFonts w:ascii="Times New Roman"/>
          <w:b w:val="false"/>
          <w:i w:val="false"/>
          <w:color w:val="000000"/>
          <w:sz w:val="28"/>
        </w:rPr>
        <w:t>
      По результатам сданной промежуточной аттестации (экзаменационная сессия) данной категории обучающихся назначается государственная стипендия в порядке, установленном настоящими Правилами.</w:t>
      </w:r>
    </w:p>
    <w:bookmarkEnd w:id="18"/>
    <w:bookmarkStart w:name="z28" w:id="19"/>
    <w:p>
      <w:pPr>
        <w:spacing w:after="0"/>
        <w:ind w:left="0"/>
        <w:jc w:val="both"/>
      </w:pPr>
      <w:r>
        <w:rPr>
          <w:rFonts w:ascii="Times New Roman"/>
          <w:b w:val="false"/>
          <w:i w:val="false"/>
          <w:color w:val="000000"/>
          <w:sz w:val="28"/>
        </w:rPr>
        <w:t>
      9. Студентам, интернам, магистрантам, переведенным из одного учебного заведения в другое, государственная стипендия назначается в порядке, установленном настоящими Правилами, по итогам предыдущего семестра.</w:t>
      </w:r>
    </w:p>
    <w:bookmarkEnd w:id="19"/>
    <w:bookmarkStart w:name="z29" w:id="20"/>
    <w:p>
      <w:pPr>
        <w:spacing w:after="0"/>
        <w:ind w:left="0"/>
        <w:jc w:val="both"/>
      </w:pPr>
      <w:r>
        <w:rPr>
          <w:rFonts w:ascii="Times New Roman"/>
          <w:b w:val="false"/>
          <w:i w:val="false"/>
          <w:color w:val="000000"/>
          <w:sz w:val="28"/>
        </w:rPr>
        <w:t>
      10. Студентам, интернам, магистрантам, возвратившимся из академического отпуска, назначение государственной стипендии осуществляется в порядке, установленном настоящими Правилами, после устранения академической разницы в учебных планах.</w:t>
      </w:r>
    </w:p>
    <w:bookmarkEnd w:id="20"/>
    <w:bookmarkStart w:name="z30" w:id="21"/>
    <w:p>
      <w:pPr>
        <w:spacing w:after="0"/>
        <w:ind w:left="0"/>
        <w:jc w:val="both"/>
      </w:pPr>
      <w:r>
        <w:rPr>
          <w:rFonts w:ascii="Times New Roman"/>
          <w:b w:val="false"/>
          <w:i w:val="false"/>
          <w:color w:val="000000"/>
          <w:sz w:val="28"/>
        </w:rPr>
        <w:t>
      Студентам, интернам, магистрантам, оставленным на повторный год обучения по болезни, с момента их возвращения государственная стипендия назначается в порядке, установленном настоящими Правилами, по итогам предыдущего семестра, в котором выполнен учебный план.</w:t>
      </w:r>
    </w:p>
    <w:bookmarkEnd w:id="21"/>
    <w:bookmarkStart w:name="z31" w:id="22"/>
    <w:p>
      <w:pPr>
        <w:spacing w:after="0"/>
        <w:ind w:left="0"/>
        <w:jc w:val="both"/>
      </w:pPr>
      <w:r>
        <w:rPr>
          <w:rFonts w:ascii="Times New Roman"/>
          <w:b w:val="false"/>
          <w:i w:val="false"/>
          <w:color w:val="000000"/>
          <w:sz w:val="28"/>
        </w:rPr>
        <w:t>
      Студентам, интернам, магистрантам, врачам-резидентам, докторантам, больным туберкулезом, при наличии соответствующего медицинского заключения государственная стипендия назначается за период нетрудоспособности, но не более десяти месяцев со дня наступления нетрудоспособности независимо от итогов предыдущего семестра.</w:t>
      </w:r>
    </w:p>
    <w:bookmarkEnd w:id="22"/>
    <w:bookmarkStart w:name="z32" w:id="23"/>
    <w:p>
      <w:pPr>
        <w:spacing w:after="0"/>
        <w:ind w:left="0"/>
        <w:jc w:val="both"/>
      </w:pPr>
      <w:r>
        <w:rPr>
          <w:rFonts w:ascii="Times New Roman"/>
          <w:b w:val="false"/>
          <w:i w:val="false"/>
          <w:color w:val="000000"/>
          <w:sz w:val="28"/>
        </w:rPr>
        <w:t>
      11. В период нахождения студентов, интернов, магистрантов, докторантов, врачей-резидентов в отпуске по уходу за ребенком до достижения им возраста трех лет государственная стипендия не назначается.</w:t>
      </w:r>
    </w:p>
    <w:bookmarkEnd w:id="23"/>
    <w:bookmarkStart w:name="z33" w:id="24"/>
    <w:p>
      <w:pPr>
        <w:spacing w:after="0"/>
        <w:ind w:left="0"/>
        <w:jc w:val="both"/>
      </w:pPr>
      <w:r>
        <w:rPr>
          <w:rFonts w:ascii="Times New Roman"/>
          <w:b w:val="false"/>
          <w:i w:val="false"/>
          <w:color w:val="000000"/>
          <w:sz w:val="28"/>
        </w:rPr>
        <w:t>
      12. Назначение государственных стипендий производится приказом руководителя организации образования или лицом, его замещающим, на основании служебной записки (представления) руководителя подразделения, на которое возложен контроль успеваемости обучающихся.</w:t>
      </w:r>
    </w:p>
    <w:bookmarkEnd w:id="24"/>
    <w:bookmarkStart w:name="z34" w:id="25"/>
    <w:p>
      <w:pPr>
        <w:spacing w:after="0"/>
        <w:ind w:left="0"/>
        <w:jc w:val="both"/>
      </w:pPr>
      <w:r>
        <w:rPr>
          <w:rFonts w:ascii="Times New Roman"/>
          <w:b w:val="false"/>
          <w:i w:val="false"/>
          <w:color w:val="000000"/>
          <w:sz w:val="28"/>
        </w:rPr>
        <w:t>
      13. Назначение государственных стипендий прекращается:</w:t>
      </w:r>
    </w:p>
    <w:bookmarkEnd w:id="25"/>
    <w:bookmarkStart w:name="z35" w:id="26"/>
    <w:p>
      <w:pPr>
        <w:spacing w:after="0"/>
        <w:ind w:left="0"/>
        <w:jc w:val="both"/>
      </w:pPr>
      <w:r>
        <w:rPr>
          <w:rFonts w:ascii="Times New Roman"/>
          <w:b w:val="false"/>
          <w:i w:val="false"/>
          <w:color w:val="000000"/>
          <w:sz w:val="28"/>
        </w:rPr>
        <w:t>
      1) в случае отчисления (исключения) обучающегося из организации образования, независимо от причин отчисления (исключения);</w:t>
      </w:r>
    </w:p>
    <w:bookmarkEnd w:id="26"/>
    <w:bookmarkStart w:name="z36" w:id="27"/>
    <w:p>
      <w:pPr>
        <w:spacing w:after="0"/>
        <w:ind w:left="0"/>
        <w:jc w:val="both"/>
      </w:pPr>
      <w:r>
        <w:rPr>
          <w:rFonts w:ascii="Times New Roman"/>
          <w:b w:val="false"/>
          <w:i w:val="false"/>
          <w:color w:val="000000"/>
          <w:sz w:val="28"/>
        </w:rPr>
        <w:t>
      2) в случае смерти обучающегося;</w:t>
      </w:r>
    </w:p>
    <w:bookmarkEnd w:id="27"/>
    <w:bookmarkStart w:name="z37" w:id="28"/>
    <w:p>
      <w:pPr>
        <w:spacing w:after="0"/>
        <w:ind w:left="0"/>
        <w:jc w:val="both"/>
      </w:pPr>
      <w:r>
        <w:rPr>
          <w:rFonts w:ascii="Times New Roman"/>
          <w:b w:val="false"/>
          <w:i w:val="false"/>
          <w:color w:val="000000"/>
          <w:sz w:val="28"/>
        </w:rPr>
        <w:t>
      3) после завершения учебы обучающимся со дня выхода приказа о выпуске.</w:t>
      </w:r>
    </w:p>
    <w:bookmarkEnd w:id="28"/>
    <w:bookmarkStart w:name="z38" w:id="29"/>
    <w:p>
      <w:pPr>
        <w:spacing w:after="0"/>
        <w:ind w:left="0"/>
        <w:jc w:val="both"/>
      </w:pPr>
      <w:r>
        <w:rPr>
          <w:rFonts w:ascii="Times New Roman"/>
          <w:b w:val="false"/>
          <w:i w:val="false"/>
          <w:color w:val="000000"/>
          <w:sz w:val="28"/>
        </w:rPr>
        <w:t>
      14. Прекращение назначения государственных стипендий по случаям, определенным пунктом 13 настоящих Правил, осуществляется путем издания соответствующего приказа руководителя организации образования или лица, его замещающего.</w:t>
      </w:r>
    </w:p>
    <w:bookmarkEnd w:id="29"/>
    <w:bookmarkStart w:name="z39" w:id="30"/>
    <w:p>
      <w:pPr>
        <w:spacing w:after="0"/>
        <w:ind w:left="0"/>
        <w:jc w:val="both"/>
      </w:pPr>
      <w:r>
        <w:rPr>
          <w:rFonts w:ascii="Times New Roman"/>
          <w:b w:val="false"/>
          <w:i w:val="false"/>
          <w:color w:val="000000"/>
          <w:sz w:val="28"/>
        </w:rPr>
        <w:t>
      15. Государственная стипендия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назначается с учетом повышения, с даты представления подтверждающих документов и при отсутствии академической задолженности по результатам экзаменационной сессии.</w:t>
      </w:r>
    </w:p>
    <w:bookmarkEnd w:id="30"/>
    <w:bookmarkStart w:name="z40" w:id="31"/>
    <w:p>
      <w:pPr>
        <w:spacing w:after="0"/>
        <w:ind w:left="0"/>
        <w:jc w:val="left"/>
      </w:pPr>
      <w:r>
        <w:rPr>
          <w:rFonts w:ascii="Times New Roman"/>
          <w:b/>
          <w:i w:val="false"/>
          <w:color w:val="000000"/>
        </w:rPr>
        <w:t xml:space="preserve"> Глава 3. Порядок выплаты государственной стипендии</w:t>
      </w:r>
    </w:p>
    <w:bookmarkEnd w:id="31"/>
    <w:bookmarkStart w:name="z41" w:id="32"/>
    <w:p>
      <w:pPr>
        <w:spacing w:after="0"/>
        <w:ind w:left="0"/>
        <w:jc w:val="both"/>
      </w:pPr>
      <w:r>
        <w:rPr>
          <w:rFonts w:ascii="Times New Roman"/>
          <w:b w:val="false"/>
          <w:i w:val="false"/>
          <w:color w:val="000000"/>
          <w:sz w:val="28"/>
        </w:rPr>
        <w:t>
      16. Государственная стипендия выплачивается на основании приказа о ее назначении, предусмотренного пунктом 12 настоящих Правил.</w:t>
      </w:r>
    </w:p>
    <w:bookmarkEnd w:id="32"/>
    <w:bookmarkStart w:name="z42" w:id="33"/>
    <w:p>
      <w:pPr>
        <w:spacing w:after="0"/>
        <w:ind w:left="0"/>
        <w:jc w:val="both"/>
      </w:pPr>
      <w:r>
        <w:rPr>
          <w:rFonts w:ascii="Times New Roman"/>
          <w:b w:val="false"/>
          <w:i w:val="false"/>
          <w:color w:val="000000"/>
          <w:sz w:val="28"/>
        </w:rPr>
        <w:t xml:space="preserve">
      Выплату государственных стипендий осуществляет (согласно </w:t>
      </w:r>
      <w:r>
        <w:rPr>
          <w:rFonts w:ascii="Times New Roman"/>
          <w:b w:val="false"/>
          <w:i w:val="false"/>
          <w:color w:val="000000"/>
          <w:sz w:val="28"/>
        </w:rPr>
        <w:t>пункту 13-1</w:t>
      </w:r>
      <w:r>
        <w:rPr>
          <w:rFonts w:ascii="Times New Roman"/>
          <w:b w:val="false"/>
          <w:i w:val="false"/>
          <w:color w:val="000000"/>
          <w:sz w:val="28"/>
        </w:rPr>
        <w:t xml:space="preserve"> статьи 1 Закона Республики Казахстан "Об образовании")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своих обязанностей по отработке или возмещению расходов бюджетных средств в случае неотработки (далее – оператор):</w:t>
      </w:r>
    </w:p>
    <w:bookmarkEnd w:id="33"/>
    <w:bookmarkStart w:name="z43" w:id="34"/>
    <w:p>
      <w:pPr>
        <w:spacing w:after="0"/>
        <w:ind w:left="0"/>
        <w:jc w:val="both"/>
      </w:pPr>
      <w:r>
        <w:rPr>
          <w:rFonts w:ascii="Times New Roman"/>
          <w:b w:val="false"/>
          <w:i w:val="false"/>
          <w:color w:val="000000"/>
          <w:sz w:val="28"/>
        </w:rPr>
        <w:t>
      в рамках соответствующих бюджетных программ, администратором которых выступает уполномоченный орган в области образования;</w:t>
      </w:r>
    </w:p>
    <w:bookmarkEnd w:id="34"/>
    <w:bookmarkStart w:name="z44" w:id="35"/>
    <w:p>
      <w:pPr>
        <w:spacing w:after="0"/>
        <w:ind w:left="0"/>
        <w:jc w:val="both"/>
      </w:pPr>
      <w:r>
        <w:rPr>
          <w:rFonts w:ascii="Times New Roman"/>
          <w:b w:val="false"/>
          <w:i w:val="false"/>
          <w:color w:val="000000"/>
          <w:sz w:val="28"/>
        </w:rPr>
        <w:t>
      по согласованию, в рамках соответствующих бюджетных программ, администраторами которых выступают иные уполномоченные органы соответствующей отрасли.</w:t>
      </w:r>
    </w:p>
    <w:bookmarkEnd w:id="35"/>
    <w:bookmarkStart w:name="z45" w:id="36"/>
    <w:p>
      <w:pPr>
        <w:spacing w:after="0"/>
        <w:ind w:left="0"/>
        <w:jc w:val="both"/>
      </w:pPr>
      <w:r>
        <w:rPr>
          <w:rFonts w:ascii="Times New Roman"/>
          <w:b w:val="false"/>
          <w:i w:val="false"/>
          <w:color w:val="000000"/>
          <w:sz w:val="28"/>
        </w:rPr>
        <w:t>
      17. Выплаты государственных стипендий осуществляются за полный месяц, без дробления, после проверки соответствия получателей требованиям настоящих Правил, проводимой по состоянию на 15 число месяца, за исключением получателей, обучающихся на первом семестре первого курса, проверка соответствия которых проводится в сентябре по состоянию на 30 сентября, а в последующие месяцы по состоянию на 15 число месяца для установления фактов, указанных в пункте 13 настоящих Правил.</w:t>
      </w:r>
    </w:p>
    <w:bookmarkEnd w:id="36"/>
    <w:bookmarkStart w:name="z46" w:id="37"/>
    <w:p>
      <w:pPr>
        <w:spacing w:after="0"/>
        <w:ind w:left="0"/>
        <w:jc w:val="both"/>
      </w:pPr>
      <w:r>
        <w:rPr>
          <w:rFonts w:ascii="Times New Roman"/>
          <w:b w:val="false"/>
          <w:i w:val="false"/>
          <w:color w:val="000000"/>
          <w:sz w:val="28"/>
        </w:rPr>
        <w:t>
      18. В рамках выплат государственных стипендий оператором определяется информационная система, посредством которой осуществляется взаимодействие с организациями высшего и (или) послевузовского образования.</w:t>
      </w:r>
    </w:p>
    <w:bookmarkEnd w:id="37"/>
    <w:bookmarkStart w:name="z47" w:id="38"/>
    <w:p>
      <w:pPr>
        <w:spacing w:after="0"/>
        <w:ind w:left="0"/>
        <w:jc w:val="both"/>
      </w:pPr>
      <w:r>
        <w:rPr>
          <w:rFonts w:ascii="Times New Roman"/>
          <w:b w:val="false"/>
          <w:i w:val="false"/>
          <w:color w:val="000000"/>
          <w:sz w:val="28"/>
        </w:rPr>
        <w:t>
      Организации высшего и (или) послевузовского образования представляют оператору сведения об обучающихся у них получателях, результатах их промежуточной аттестации (экзаменационная сессия), категории получателей согласно настоящим Правилам, а также реквизитах их текущих счетов, открытых в банке второго уровня либо Национальном операторе почты по выбору получателей.</w:t>
      </w:r>
    </w:p>
    <w:bookmarkEnd w:id="38"/>
    <w:bookmarkStart w:name="z48" w:id="39"/>
    <w:p>
      <w:pPr>
        <w:spacing w:after="0"/>
        <w:ind w:left="0"/>
        <w:jc w:val="both"/>
      </w:pPr>
      <w:r>
        <w:rPr>
          <w:rFonts w:ascii="Times New Roman"/>
          <w:b w:val="false"/>
          <w:i w:val="false"/>
          <w:color w:val="000000"/>
          <w:sz w:val="28"/>
        </w:rPr>
        <w:t>
      19. Выплаты государственных стипендий осуществляются путем зачисления их сумм на текущий счет, открытый в банке второго уровня либо Национальном операторе почты по выбору получателей.</w:t>
      </w:r>
    </w:p>
    <w:bookmarkEnd w:id="39"/>
    <w:bookmarkStart w:name="z49" w:id="40"/>
    <w:p>
      <w:pPr>
        <w:spacing w:after="0"/>
        <w:ind w:left="0"/>
        <w:jc w:val="both"/>
      </w:pPr>
      <w:r>
        <w:rPr>
          <w:rFonts w:ascii="Times New Roman"/>
          <w:b w:val="false"/>
          <w:i w:val="false"/>
          <w:color w:val="000000"/>
          <w:sz w:val="28"/>
        </w:rPr>
        <w:t>
      20. Государственная стипендия выплачивается ежемесячно с первого числа месяца, следующего за промежуточной аттестацией (экзаменационная сессия) и каникулами, включительно до конца месяца, в котором заканчиваются академический период, промежуточная аттестация и каникулы. Обучающимся выпускных курсов государственная стипендия выплачивается за период до даты отчисления в связи с окончанием организаций образования.</w:t>
      </w:r>
    </w:p>
    <w:bookmarkEnd w:id="40"/>
    <w:bookmarkStart w:name="z50" w:id="41"/>
    <w:p>
      <w:pPr>
        <w:spacing w:after="0"/>
        <w:ind w:left="0"/>
        <w:jc w:val="both"/>
      </w:pPr>
      <w:r>
        <w:rPr>
          <w:rFonts w:ascii="Times New Roman"/>
          <w:b w:val="false"/>
          <w:i w:val="false"/>
          <w:color w:val="000000"/>
          <w:sz w:val="28"/>
        </w:rPr>
        <w:t>
      21.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государственная стипендия выплачивается с учетом повышения, с даты предоставления подтверждающих документов и при отсутствии академической задолженности по результатам экзаменационной сессии.</w:t>
      </w:r>
    </w:p>
    <w:bookmarkEnd w:id="41"/>
    <w:bookmarkStart w:name="z51" w:id="42"/>
    <w:p>
      <w:pPr>
        <w:spacing w:after="0"/>
        <w:ind w:left="0"/>
        <w:jc w:val="both"/>
      </w:pPr>
      <w:r>
        <w:rPr>
          <w:rFonts w:ascii="Times New Roman"/>
          <w:b w:val="false"/>
          <w:i w:val="false"/>
          <w:color w:val="000000"/>
          <w:sz w:val="28"/>
        </w:rPr>
        <w:t>
      22. Студентам, интернам, магистрантам, представленным на государственную стипендию, государственная стипендия за период летних каникул выплачивается суммарно за два месяца (июль, август).</w:t>
      </w:r>
    </w:p>
    <w:bookmarkEnd w:id="42"/>
    <w:bookmarkStart w:name="z52" w:id="43"/>
    <w:p>
      <w:pPr>
        <w:spacing w:after="0"/>
        <w:ind w:left="0"/>
        <w:jc w:val="both"/>
      </w:pPr>
      <w:r>
        <w:rPr>
          <w:rFonts w:ascii="Times New Roman"/>
          <w:b w:val="false"/>
          <w:i w:val="false"/>
          <w:color w:val="000000"/>
          <w:sz w:val="28"/>
        </w:rPr>
        <w:t>
      23. В период профессиональной практики, летних каникул, а также в период работы на рабочих местах и в должностях с выплатой заработной платы студентам, интернам, магистрантам, государственная стипендия выплачивается в порядке, установленном пунктом 12 настоящих Правил.</w:t>
      </w:r>
    </w:p>
    <w:bookmarkEnd w:id="43"/>
    <w:bookmarkStart w:name="z53" w:id="44"/>
    <w:p>
      <w:pPr>
        <w:spacing w:after="0"/>
        <w:ind w:left="0"/>
        <w:jc w:val="both"/>
      </w:pPr>
      <w:r>
        <w:rPr>
          <w:rFonts w:ascii="Times New Roman"/>
          <w:b w:val="false"/>
          <w:i w:val="false"/>
          <w:color w:val="000000"/>
          <w:sz w:val="28"/>
        </w:rPr>
        <w:t>
      24. В период нахождения студентов, интернов, магистрантов, врачей-резидентов, докторантов в академическом отпуске государственная стипендия не выплачивается, за исключением академических отпусков, предоставленных на основании медицинского заключения (заключение врачебно-консультационной комиссии).</w:t>
      </w:r>
    </w:p>
    <w:bookmarkEnd w:id="44"/>
    <w:bookmarkStart w:name="z54" w:id="45"/>
    <w:p>
      <w:pPr>
        <w:spacing w:after="0"/>
        <w:ind w:left="0"/>
        <w:jc w:val="both"/>
      </w:pPr>
      <w:r>
        <w:rPr>
          <w:rFonts w:ascii="Times New Roman"/>
          <w:b w:val="false"/>
          <w:i w:val="false"/>
          <w:color w:val="000000"/>
          <w:sz w:val="28"/>
        </w:rPr>
        <w:t>
      25. Студентам, интернам, магистрантам, врачам-резидентам, докторантам на период отпуска по беременности и родам государственная стипендия выплачивается в размерах, установленных до ухода в отпуск по беременности и родам, в течение всего срока, установленного действующим законодательством Республики Казахстан.</w:t>
      </w:r>
    </w:p>
    <w:bookmarkEnd w:id="45"/>
    <w:bookmarkStart w:name="z55" w:id="46"/>
    <w:p>
      <w:pPr>
        <w:spacing w:after="0"/>
        <w:ind w:left="0"/>
        <w:jc w:val="both"/>
      </w:pPr>
      <w:r>
        <w:rPr>
          <w:rFonts w:ascii="Times New Roman"/>
          <w:b w:val="false"/>
          <w:i w:val="false"/>
          <w:color w:val="000000"/>
          <w:sz w:val="28"/>
        </w:rPr>
        <w:t>
      При представлении справки о временной нетрудоспособности в связи с беременностью и родами в период академического отпуска академический отпуск прерывается и оформляется отпуск по беременности и родам.</w:t>
      </w:r>
    </w:p>
    <w:bookmarkEnd w:id="46"/>
    <w:bookmarkStart w:name="z56" w:id="47"/>
    <w:p>
      <w:pPr>
        <w:spacing w:after="0"/>
        <w:ind w:left="0"/>
        <w:jc w:val="left"/>
      </w:pPr>
      <w:r>
        <w:rPr>
          <w:rFonts w:ascii="Times New Roman"/>
          <w:b/>
          <w:i w:val="false"/>
          <w:color w:val="000000"/>
        </w:rPr>
        <w:t xml:space="preserve"> Глава 4. Размеры государственной стипендии обучающимся в организациях образования</w:t>
      </w:r>
    </w:p>
    <w:bookmarkEnd w:id="47"/>
    <w:bookmarkStart w:name="z57" w:id="48"/>
    <w:p>
      <w:pPr>
        <w:spacing w:after="0"/>
        <w:ind w:left="0"/>
        <w:jc w:val="both"/>
      </w:pPr>
      <w:r>
        <w:rPr>
          <w:rFonts w:ascii="Times New Roman"/>
          <w:b w:val="false"/>
          <w:i w:val="false"/>
          <w:color w:val="000000"/>
          <w:sz w:val="28"/>
        </w:rPr>
        <w:t>
      26. Обучающимся по государственному образовательному заказу размер ежемесячной государственной стипендии устанавливается:</w:t>
      </w:r>
    </w:p>
    <w:bookmarkEnd w:id="48"/>
    <w:bookmarkStart w:name="z58" w:id="49"/>
    <w:p>
      <w:pPr>
        <w:spacing w:after="0"/>
        <w:ind w:left="0"/>
        <w:jc w:val="both"/>
      </w:pPr>
      <w:r>
        <w:rPr>
          <w:rFonts w:ascii="Times New Roman"/>
          <w:b w:val="false"/>
          <w:i w:val="false"/>
          <w:color w:val="000000"/>
          <w:sz w:val="28"/>
        </w:rPr>
        <w:t>
      1) студентам, обучающимся в организациях образования, реализующих образовательные программы высшего образования, за исключением студентов, обучающихся по педагогическим направлениям подготовки и направлению "Здравоохранение", – 36660 (тридцать шесть тысяч шестьсот шестьдесят) тенге;</w:t>
      </w:r>
    </w:p>
    <w:bookmarkEnd w:id="49"/>
    <w:bookmarkStart w:name="z59" w:id="50"/>
    <w:p>
      <w:pPr>
        <w:spacing w:after="0"/>
        <w:ind w:left="0"/>
        <w:jc w:val="both"/>
      </w:pPr>
      <w:r>
        <w:rPr>
          <w:rFonts w:ascii="Times New Roman"/>
          <w:b w:val="false"/>
          <w:i w:val="false"/>
          <w:color w:val="000000"/>
          <w:sz w:val="28"/>
        </w:rPr>
        <w:t>
      2) студентам, обучающимся по педагогическим направлениям подготовки в организациях образования, реализующих образовательные программы высшего образования, – 58800 (пятьдесят восемь тысяч восемьсот) тенге;</w:t>
      </w:r>
    </w:p>
    <w:bookmarkEnd w:id="50"/>
    <w:bookmarkStart w:name="z60" w:id="51"/>
    <w:p>
      <w:pPr>
        <w:spacing w:after="0"/>
        <w:ind w:left="0"/>
        <w:jc w:val="both"/>
      </w:pPr>
      <w:r>
        <w:rPr>
          <w:rFonts w:ascii="Times New Roman"/>
          <w:b w:val="false"/>
          <w:i w:val="false"/>
          <w:color w:val="000000"/>
          <w:sz w:val="28"/>
        </w:rPr>
        <w:t>
      3) студентам, обучающимся по направлению подготовки "Здравоохранение" в организациях образования, реализующих образовательные программы высшего образования, – 58800 (пятьдесят восемь тысяч восемьсот) тенге;</w:t>
      </w:r>
    </w:p>
    <w:bookmarkEnd w:id="51"/>
    <w:bookmarkStart w:name="z61" w:id="52"/>
    <w:p>
      <w:pPr>
        <w:spacing w:after="0"/>
        <w:ind w:left="0"/>
        <w:jc w:val="both"/>
      </w:pPr>
      <w:r>
        <w:rPr>
          <w:rFonts w:ascii="Times New Roman"/>
          <w:b w:val="false"/>
          <w:i w:val="false"/>
          <w:color w:val="000000"/>
          <w:sz w:val="28"/>
        </w:rPr>
        <w:t>
      4) интернам – 66403 (шестьдесят шесть тысяч четыреста три) тенге;</w:t>
      </w:r>
    </w:p>
    <w:bookmarkEnd w:id="52"/>
    <w:bookmarkStart w:name="z62" w:id="53"/>
    <w:p>
      <w:pPr>
        <w:spacing w:after="0"/>
        <w:ind w:left="0"/>
        <w:jc w:val="both"/>
      </w:pPr>
      <w:r>
        <w:rPr>
          <w:rFonts w:ascii="Times New Roman"/>
          <w:b w:val="false"/>
          <w:i w:val="false"/>
          <w:color w:val="000000"/>
          <w:sz w:val="28"/>
        </w:rPr>
        <w:t>
      5) магистрантам – 86987 (восемьдесят шесть тысяч девятьсот восемьдесят семь) тенге;</w:t>
      </w:r>
    </w:p>
    <w:bookmarkEnd w:id="53"/>
    <w:bookmarkStart w:name="z63" w:id="54"/>
    <w:p>
      <w:pPr>
        <w:spacing w:after="0"/>
        <w:ind w:left="0"/>
        <w:jc w:val="both"/>
      </w:pPr>
      <w:r>
        <w:rPr>
          <w:rFonts w:ascii="Times New Roman"/>
          <w:b w:val="false"/>
          <w:i w:val="false"/>
          <w:color w:val="000000"/>
          <w:sz w:val="28"/>
        </w:rPr>
        <w:t>
      6) магистрантам, обучающимся в автономной организации образования "Назарбаев Университет", – 162500 (сто шестьдесят две тысячи пятьсот) тенге;</w:t>
      </w:r>
    </w:p>
    <w:bookmarkEnd w:id="54"/>
    <w:bookmarkStart w:name="z64" w:id="55"/>
    <w:p>
      <w:pPr>
        <w:spacing w:after="0"/>
        <w:ind w:left="0"/>
        <w:jc w:val="both"/>
      </w:pPr>
      <w:r>
        <w:rPr>
          <w:rFonts w:ascii="Times New Roman"/>
          <w:b w:val="false"/>
          <w:i w:val="false"/>
          <w:color w:val="000000"/>
          <w:sz w:val="28"/>
        </w:rPr>
        <w:t>
      7) докторантам – 195000 (сто девяносто пять тысяч) тенге;</w:t>
      </w:r>
    </w:p>
    <w:bookmarkEnd w:id="55"/>
    <w:bookmarkStart w:name="z65" w:id="56"/>
    <w:p>
      <w:pPr>
        <w:spacing w:after="0"/>
        <w:ind w:left="0"/>
        <w:jc w:val="both"/>
      </w:pPr>
      <w:r>
        <w:rPr>
          <w:rFonts w:ascii="Times New Roman"/>
          <w:b w:val="false"/>
          <w:i w:val="false"/>
          <w:color w:val="000000"/>
          <w:sz w:val="28"/>
        </w:rPr>
        <w:t>
      8) докторантам по направлению подготовки "Здравоохранение" – 195000 (сто девяносто пять тысяч) тенге;</w:t>
      </w:r>
    </w:p>
    <w:bookmarkEnd w:id="56"/>
    <w:bookmarkStart w:name="z66" w:id="57"/>
    <w:p>
      <w:pPr>
        <w:spacing w:after="0"/>
        <w:ind w:left="0"/>
        <w:jc w:val="both"/>
      </w:pPr>
      <w:r>
        <w:rPr>
          <w:rFonts w:ascii="Times New Roman"/>
          <w:b w:val="false"/>
          <w:i w:val="false"/>
          <w:color w:val="000000"/>
          <w:sz w:val="28"/>
        </w:rPr>
        <w:t>
      9) врачам–резидентам и магистрантам по направлению подготовки "Здравоохранение" – 100036 (сто тысяч тридцать шесть) тенге;</w:t>
      </w:r>
    </w:p>
    <w:bookmarkEnd w:id="57"/>
    <w:bookmarkStart w:name="z67" w:id="58"/>
    <w:p>
      <w:pPr>
        <w:spacing w:after="0"/>
        <w:ind w:left="0"/>
        <w:jc w:val="both"/>
      </w:pPr>
      <w:r>
        <w:rPr>
          <w:rFonts w:ascii="Times New Roman"/>
          <w:b w:val="false"/>
          <w:i w:val="false"/>
          <w:color w:val="000000"/>
          <w:sz w:val="28"/>
        </w:rPr>
        <w:t>
      10) магистрантам Академии правосудия при Верховном Суде Республики Казахстан, направленным на обучение из государственных органов, – на уровне должностного оклада по последнему месту работы, но не ниже размера государственной стипендии, установленного для магистрантов, обучающихся по государственному образовательному заказу;</w:t>
      </w:r>
    </w:p>
    <w:bookmarkEnd w:id="58"/>
    <w:bookmarkStart w:name="z68" w:id="59"/>
    <w:p>
      <w:pPr>
        <w:spacing w:after="0"/>
        <w:ind w:left="0"/>
        <w:jc w:val="both"/>
      </w:pPr>
      <w:r>
        <w:rPr>
          <w:rFonts w:ascii="Times New Roman"/>
          <w:b w:val="false"/>
          <w:i w:val="false"/>
          <w:color w:val="000000"/>
          <w:sz w:val="28"/>
        </w:rPr>
        <w:t>
      11) студентам, обучающимся в организациях образования, реализующих образовательные программы технического и профессионального образования по рабочим квалификациям, – 21787 (двадцать одна тысяча семьсот восемьдесят семь) тенге.</w:t>
      </w:r>
    </w:p>
    <w:bookmarkEnd w:id="59"/>
    <w:bookmarkStart w:name="z69" w:id="60"/>
    <w:p>
      <w:pPr>
        <w:spacing w:after="0"/>
        <w:ind w:left="0"/>
        <w:jc w:val="both"/>
      </w:pPr>
      <w:r>
        <w:rPr>
          <w:rFonts w:ascii="Times New Roman"/>
          <w:b w:val="false"/>
          <w:i w:val="false"/>
          <w:color w:val="000000"/>
          <w:sz w:val="28"/>
        </w:rPr>
        <w:t>
      27. Государственная стипендия студентов, обучающихся в организациях образования, реализующих образовательные программы технического и профессионального (предусматривающие подготовку специалистов среднего звена), послесреднего образования, – 20948 (двадцать тысяч девятьсот сорок восемь) тенге.</w:t>
      </w:r>
    </w:p>
    <w:bookmarkEnd w:id="60"/>
    <w:bookmarkStart w:name="z70" w:id="61"/>
    <w:p>
      <w:pPr>
        <w:spacing w:after="0"/>
        <w:ind w:left="0"/>
        <w:jc w:val="both"/>
      </w:pPr>
      <w:r>
        <w:rPr>
          <w:rFonts w:ascii="Times New Roman"/>
          <w:b w:val="false"/>
          <w:i w:val="false"/>
          <w:color w:val="000000"/>
          <w:sz w:val="28"/>
        </w:rPr>
        <w:t>
      28. Слушателям подготовительных отделений организаций высшего и (или) послевузовского образования размер государственной стипендии устанавливается на уровне 85 (восемьдесят пять) процентов от размера ежемесячной государственной стипендии студентов, обучающихся в организациях образования, реализующих образовательные программы высшего образования, указанных в подпункте 1) пункта 25 настоящих Правил.</w:t>
      </w:r>
    </w:p>
    <w:bookmarkEnd w:id="61"/>
    <w:bookmarkStart w:name="z71" w:id="62"/>
    <w:p>
      <w:pPr>
        <w:spacing w:after="0"/>
        <w:ind w:left="0"/>
        <w:jc w:val="both"/>
      </w:pPr>
      <w:r>
        <w:rPr>
          <w:rFonts w:ascii="Times New Roman"/>
          <w:b w:val="false"/>
          <w:i w:val="false"/>
          <w:color w:val="000000"/>
          <w:sz w:val="28"/>
        </w:rPr>
        <w:t>
      29.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промежуточной аттестации (экзаменационной сессии) оценки только "отлично", имеют право на получение повышенной государственной стипендии в период обучения в организациях образования.</w:t>
      </w:r>
    </w:p>
    <w:bookmarkEnd w:id="62"/>
    <w:bookmarkStart w:name="z72" w:id="63"/>
    <w:p>
      <w:pPr>
        <w:spacing w:after="0"/>
        <w:ind w:left="0"/>
        <w:jc w:val="both"/>
      </w:pPr>
      <w:r>
        <w:rPr>
          <w:rFonts w:ascii="Times New Roman"/>
          <w:b w:val="false"/>
          <w:i w:val="false"/>
          <w:color w:val="000000"/>
          <w:sz w:val="28"/>
        </w:rPr>
        <w:t>
      Повышение размеров государственной стипендии устанавливается согласно приложению к настоящим Правилам.</w:t>
      </w:r>
    </w:p>
    <w:bookmarkEnd w:id="63"/>
    <w:bookmarkStart w:name="z73" w:id="64"/>
    <w:p>
      <w:pPr>
        <w:spacing w:after="0"/>
        <w:ind w:left="0"/>
        <w:jc w:val="both"/>
      </w:pPr>
      <w:r>
        <w:rPr>
          <w:rFonts w:ascii="Times New Roman"/>
          <w:b w:val="false"/>
          <w:i w:val="false"/>
          <w:color w:val="000000"/>
          <w:sz w:val="28"/>
        </w:rPr>
        <w:t xml:space="preserve">
      30. Обучающимся, проживающим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 устанавливается оплата стипендии с применением коэффициента за проживание в экологически неблагополучных условиях.</w:t>
      </w:r>
    </w:p>
    <w:bookmarkEnd w:id="64"/>
    <w:bookmarkStart w:name="z74" w:id="65"/>
    <w:p>
      <w:pPr>
        <w:spacing w:after="0"/>
        <w:ind w:left="0"/>
        <w:jc w:val="both"/>
      </w:pPr>
      <w:r>
        <w:rPr>
          <w:rFonts w:ascii="Times New Roman"/>
          <w:b w:val="false"/>
          <w:i w:val="false"/>
          <w:color w:val="000000"/>
          <w:sz w:val="28"/>
        </w:rPr>
        <w:t>
      31.Студентам и магистрантам, состоящим в соответствии с законодательством Республики Казахстан на полном государственном обеспечении, государственная стипендия устанавливается в размере 50 (пятьдесят) процентов от размера государственной стипендии, соответственно, студентов и магистрантов.</w:t>
      </w:r>
    </w:p>
    <w:bookmarkEnd w:id="65"/>
    <w:bookmarkStart w:name="z75" w:id="66"/>
    <w:p>
      <w:pPr>
        <w:spacing w:after="0"/>
        <w:ind w:left="0"/>
        <w:jc w:val="both"/>
      </w:pPr>
      <w:r>
        <w:rPr>
          <w:rFonts w:ascii="Times New Roman"/>
          <w:b w:val="false"/>
          <w:i w:val="false"/>
          <w:color w:val="000000"/>
          <w:sz w:val="28"/>
        </w:rPr>
        <w:t>
      32. Студентам, интернам, магистрантам, докторантам, врачам-резидентам, находящимся в академическом отпуске на основании медицинского заключения, на время академического отпуска государственная стипендия устанавливается в размере 50 (пятьдесят) процентов (лицам с инвалидностью – 75 (семьдесят пять) процентов), соответственно, от размера государственной стипендии докторантов, врачей–резидентов, студентов, интернов, магистрантов.</w:t>
      </w:r>
    </w:p>
    <w:bookmarkEnd w:id="66"/>
    <w:bookmarkStart w:name="z76" w:id="67"/>
    <w:p>
      <w:pPr>
        <w:spacing w:after="0"/>
        <w:ind w:left="0"/>
        <w:jc w:val="both"/>
      </w:pPr>
      <w:r>
        <w:rPr>
          <w:rFonts w:ascii="Times New Roman"/>
          <w:b w:val="false"/>
          <w:i w:val="false"/>
          <w:color w:val="000000"/>
          <w:sz w:val="28"/>
        </w:rPr>
        <w:t>
      _______________________</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78" w:id="68"/>
    <w:p>
      <w:pPr>
        <w:spacing w:after="0"/>
        <w:ind w:left="0"/>
        <w:jc w:val="left"/>
      </w:pPr>
      <w:r>
        <w:rPr>
          <w:rFonts w:ascii="Times New Roman"/>
          <w:b/>
          <w:i w:val="false"/>
          <w:color w:val="000000"/>
        </w:rPr>
        <w:t xml:space="preserve"> Повышение размеров государственных стипендий</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стипендиатов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Повышение размеров в процентах к установленному размеру государственной стипендии,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 инвалидностью по зрению и лицам с инвалидностью по слуху,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приравненным в соответствии с Законом Республики Казахстан "О ветеранах"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из числа детей-сирот и детей, оставшихся без попечения родителей и находящихся под опекой (попечительством)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имеющим по результатам экзаменационной сессии (кроме студентов, получающих государственные именные стипендии и стипендии Президента Республики Казахстан) только оценки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79" w:id="69"/>
    <w:p>
      <w:pPr>
        <w:spacing w:after="0"/>
        <w:ind w:left="0"/>
        <w:jc w:val="both"/>
      </w:pPr>
      <w:r>
        <w:rPr>
          <w:rFonts w:ascii="Times New Roman"/>
          <w:b w:val="false"/>
          <w:i w:val="false"/>
          <w:color w:val="000000"/>
          <w:sz w:val="28"/>
        </w:rPr>
        <w:t>
      _________________________</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