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d895" w14:textId="6c4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2022 года № 823.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69 "Об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 и внесении изменений в постановление Правительства Республики Казахстан от 31 декабря 2010 года № 1511 "Об утверждении Правил субсидирования авиамаршрутов"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участия в конкурсе участниками представляются следующие документы: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на участие в конкурсе согласно приложению 1 к настоящим Правилам;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 справки о государственной регистрации (перерегистрации) юридического лица.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эксплуатанта гражданских воздушных судов со всеми приложениями;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страховых полисов (договоров), подтверждающих наличие обязательных видов страхования;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парке воздушных судов, выставляемых на субсидируемые авиамаршруты (типы, количество, регистрационные бортовые номера, максимальная вместимость);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справки установленной формы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в единый накопительный пенсионный фонд более чем за три месяца, предшествующих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Казахстан. В случае, если в справке указана задолженность, необходимо приложить документы, подтверждающие сроки образования данной задолженности;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опыту выполнения регулярных пассажирских рейсов в виде справки, заверенной подписью первого руководителя и печатью авиакомпании (за исключением субъектов частного предпринимательства);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образцы бланков строгой отчетности (образцы перевозочных документов);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соглашения о размещении ресурсов в автоматизированной системе бронирования и продажи авиаперевозок;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конкурсные предложения по обеспечению основных условий и требований к организации перевозок пассажиров, багажа, грузов и почтовых отправлений по выставленным на конкурс субсидируемым авиамаршрутам;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на международный авиамаршрут (при участии в конкурсе на субсидируемый международный авиамаршрут).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Требуемые для участия в конкурсе документы представляются на государственном или русском языках в одном экземпляре, прошиваются, страницы нумеруются, последняя страница заверяется печатью юридического лица (за исключением субъектов частного предпринимательства). Документы оформляются без вставок между строчками.";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Конверты адресуются организатору конкурса (комиссии) с пометками: "Вскрывать только на конкурсе" и "Конкурсная заявка на субсидируемые авиамаршруты и выдачу свидетельств на субсидируемые авиамаршруты для оказания услуг по перевозке пассажиров, багажа, грузов и почтовых отправлений", которые заверяются печатью юридического лица (за исключением субъектов частного предпринимательства).";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процедуре вскрытия конвертов с конкурсными заявками комиссия объявляет присутствующим лицам наименования и местонахождение авиакомпаний, участвующих в конкурсе, информацию о наличии или отсутствии документов, составляющих конкурсную заявку.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Предложенные авиакомпаниями количество частот и тариф размещаются на интернет-ресурсе уполномоченного органа в сфере гражданской авиации.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условия участников публикуются в случае, если конкурс признается состоявшимся.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одного рабочего дня, следующего за днем вскрытия конвертов с заявками на участие в конкурсе, комиссия составляет и подписывает соответствующий протокол.";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Заявки авиакомпаний, не соответствующих квалификационным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представивших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отклоняются.".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