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d895" w14:textId="6c4d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января 2013 года № 69 "Об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 и внесении изменений в постановление Правительства Республики Казахстан от 31 декабря 2010 года № 1511 "Об утверждении Правил субсидирования авиамаршрутов"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2022 года № 823. Утратило силу постановлением Правительства Республики Казахстан от 15 декабря 2023 года № 1128.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15.12.2023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69 "Об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 и внесении изменений в постановление Правительства Республики Казахстан от 31 декабря 2010 года № 1511 "Об утверждении Правил субсидирования авиамаршрутов"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участия в конкурсе участниками представляются следующие документы: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на участие в конкурсе согласно приложению 1 к настоящим Правилам;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свидетельства* или справки о государственной регистрации (перерегистрации) юридического лица.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эксплуатанта гражданских воздушных судов со всеми приложениями;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страховых полисов (договоров), подтверждающих наличие обязательных видов страхования;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парке воздушных судов, выставляемых на субсидируемые авиамаршруты (типы, количество, регистрационные бортовые номера, максимальная вместимость);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оригинал справки установленной формы соответствующего налогового органа об отсутствии (наличии) налоговой задолженности и задолженности по обязательным пенсионным взносам, обязательным профессиональным пенсионным взносам в единый накопительный пенсионный фонд более чем за три месяца, предшествующих дате вскрытия конвертов с конкурсными заявками, за исключением случаев, когда срок уплаты отсрочен в соответствии с законодательством Республики Казахстан. В случае, если в справке указана задолженность, необходимо приложить документы, подтверждающие сроки образования данной задолженности;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по опыту выполнения регулярных пассажирских рейсов в виде справки, заверенной подписью первого руководителя и печатью авиакомпании (за исключением субъектов частного предпринимательства);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образцы бланков строгой отчетности (образцы перевозочных документов);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соглашения о размещении ресурсов в автоматизированной системе бронирования и продажи авиаперевозок;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конкурсные предложения по обеспечению основных условий и требований к организации перевозок пассажиров, багажа, грузов и почтовых отправлений по выставленным на конкурс субсидируемым авиамаршрутам;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на международный авиамаршрут (при участии в конкурсе на субсидируемый международный авиамаршрут).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Требуемые для участия в конкурсе документы представляются на государственном или русском языках в одном экземпляре, прошиваются, страницы нумеруются, последняя страница заверяется печатью юридического лица (за исключением субъектов частного предпринимательства). Документы оформляются без вставок между строчками.";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Конверты адресуются организатору конкурса (комиссии) с пометками: "Вскрывать только на конкурсе" и "Конкурсная заявка на субсидируемые авиамаршруты и выдачу свидетельств на субсидируемые авиамаршруты для оказания услуг по перевозке пассажиров, багажа, грузов и почтовых отправлений", которые заверяются печатью юридического лица (за исключением субъектов частного предпринимательства).";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процедуре вскрытия конвертов с конкурсными заявками комиссия объявляет присутствующим лицам наименования и местонахождение авиакомпаний, участвующих в конкурсе, информацию о наличии или отсутствии документов, составляющих конкурсную заявку.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Предложенные авиакомпаниями количество частот и тариф размещаются на интернет-ресурсе уполномоченного органа в сфере гражданской авиации.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условия участников публикуются в случае, если конкурс признается состоявшимся.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одного рабочего дня, следующего за днем вскрытия конвертов с заявками на участие в конкурсе, комиссия составляет и подписывает соответствующий протокол.";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Заявки авиакомпаний, не соответствующих квалификационным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представивших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отклоняются.".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