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8001" w14:textId="cab8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2010 года № 1511 "Об утверждении Правил субсидирования авиамаршрутов"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2022 года № 824.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1511 "Об утверждении Правил субсидирования авиамаршрутов"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авиамаршрутов, утвержденные указанным постановлением, дополнить пунктом 8-1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При изменении административно-территориального устройства Республики Казахстан, в результате которого изменился вид авиамаршрутов по их административно-территориальному признаку, обязательства местных исполнительных органов по субсидированию авиаперевозок за счет бюджетных средств сохраняются за данными местными исполнительными органами до конца текущего финансового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8 июня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