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68dc" w14:textId="ae46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функционирования Единой государственной системы мониторинга окружающей среды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2022 года № 861.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Экологического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Единой государственной системы мониторинга окружающей среды и природных ресурсов. 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2022 года № 861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функционирования Единой государственной системы мониторинга окружающей среды и природных ресурсов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функционирования Единой государственной системы мониторинга окружающей среды и природных ресурсов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Экологического кодекса Республики Казахстан (далее – Кодекс).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Единая государственная система мониторинга окружающей среды и природных ресурсов (далее – единая система) представляет собой обеспечиваемую государством многоцелевую систему, которая объединяет все действующие в Республике Казахстан системы, подсистемы и виды мониторинга, охватывающие прямо или косвенно вопросы охраны окружающей среды, охраны, воспроизводства и использования природных ресурсов, охраны жизни и (или) здоровья людей от воздействия вредных факторов природной и антропогенной среды, а также воздействия изменения климата и прогнозируемых воздействий изменения климата.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первичные данные – данные, полученные по результатам видов мониторинга и не подвергнутые обобщению, обработке или анализу. Необработанные данные производственного мониторинга, в том числе данные, полученные из автоматизированной системы мониторинга эмиссий в окружающую среду, относятся к первичным данным.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мониторинг является элементом производственного экологического контроля, а также программы повышения экологической эффективности;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продукция – информация, являющаяся результатом обобщения, обработки и анализа первичных данных. К информационной продукции относятся аналитические отчеты, справки, доклады, иные документы текстового содержания, картографическая информация, статистические формы и отчетность, отчетность по производственному экологическому контролю, а также иная информация агрегированного (статистического) характера.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Система включает в себя следующие элементы: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участников единой системы;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системы, подсистемы и виды мониторинга, включенные в соответствии с Кодексом в структуру единой системы;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информационную систему "Национальный банк данных о состоянии окружающей среды и природных ресурсов Республики Казахстан" (далее – банк данных).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Единые организационные, методологические, метрологические и иные требования к сбору, накоплению, хранению, учету, систематизации, обобщению, обработке и анализу данных единой системы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Сбор информации, а также ее накопление, хранение, учет, систематизация, обобщение, обработка и анализ в системах и подсистемах осуществляются участниками единой системы в пределах их компетенций, имеющими совместимые информационные системы.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Деятельность по ведению единой системы осуществляется уполномоченным органом в области охраны окружающей среды.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Процедура сбора информации должна обеспечивать оперативность, полноту и достоверность данных мониторинга для своевременного выявления и предупреждения возможных негативных изменений состояния окружающей среды и ее загрязнения.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вне зависимости от вида мониторинга содержит следующие сведения: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географические координаты и идентификатор (название населенного пункта, административного и (или) географического объекта) пункта наблюдений;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измеряемый параметр и его значение;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мониторинга;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наименования объекта мониторинга;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Сбор информации проводится участниками единой системы ежеквартально, до первого числа второго месяца квартала, следующего за отчетным, в пределах компетенции путем обновления данных в банке данных.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Накопление данных осуществляется в банке данных.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Систематизация данных в единой системе осуществляется в электронном виде и по следующим направлениям: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экологический мониторинг;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природных ресурсов;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специальный мониторинг;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метеорологический и гидрологический мониторинг;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состояния окружающей среды.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Обработку и анализ данных, полученных по результатам осуществления мониторинга, осуществляет каждый участник единой системы.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Учет, обобщение представленной участниками единой системы осуществляются уполномоченным органом в области охраны окружающей среды.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Данные в банке данных хранятся 5 лет.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информации в электронном виде выполняется с использованием специализированных программно-технических комплексов, обладающих отказоустойчивостью, а также защитой от внешних воздействий и несанкционированного доступа.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введении единой системы учитываются требования по обеспечению информационной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Обеспечение функционирования единой системы осуществляется на основе единого организационного, методологического, метрологического и информационного подходов, обеспечивающих сопоставимость данных и совместимость информационных ресурсов.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наличии у специально уполномоченных государственных органов и организаций информационных систем или информационно-коммуникационных технологий пополнение и обновление ими сведений в подсистемах единой системы осуществляются посредством их интеграции или автоматизированного обмена данными с банком данных.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взаимодействия и координации рабочих процессов между участниками единой системы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Участниками единой системы являются: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охраны окружающей среды;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специально уполномоченные государственные органы;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организации, уполномоченные на осуществление видов мониторинга, включенных в структуру единой системы;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физические и юридические лица,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обязаны осуществлять производственный экологический контроль.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специально уполномоченным органам, осуществляющим мониторинг окружающей среды и природных ресурсов, относятся: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охраны окружающей среды, осуществляющий организацию мониторинга военно-испытательных полигонов, а также мониторинга экологической обстановки в зонах чрезвычайной экологической ситуации и зонах экологического бедствия;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космической деятельности, осуществляющий организацию функционирования мониторинга ракетно-космического комплекса "Байконур";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орган в сфере санитарно-эпидемиологического благополучия населения, осуществляющий санитарно-эпидемиологический мониторинг;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центральный уполномоченный орган по управлению земельными ресурсами, осуществляющий организацию ведения мониторинга земель;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изучению недр, обеспечивающий осуществление государственного мониторинга недр;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ведомство уполномоченного органа в области охраны, воспроизводства и использования животного мира, осуществляющее ведение мониторинга животного мира;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ведомство уполномоченного органа в области использования и охраны водного фонда, водоснабжения, водоотведения, осуществляющее государственный мониторинг водных объектов;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местные исполнительные органы в пределах компетенции,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157 Кодекса.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Координация рабочих процессов между участниками единой системы осуществляется уполномоченным органом в области охраны окружающей среды.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Обмен информацией между участниками единой системы, в том числе в рамках банка данных, осуществляется на безвозмездной основе.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информацией, необходимой для ведения единой системы, осуществляется по средствам электронных коммуникаций путем предоставления доступа участникам единой системы в банк данных.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программных средств позволяет осуществлять накопление, обработку и хранение информации на единой методической основе, обеспечивая обмен информацией между участниками единой системы.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Наблюдения за состоянием окружающей среды и природных ресурсов в рамках систем, подсистем и видов мониторинга, включенных в структуру единой системы, проводятся в том числе с использованием данных дистанционного зондирования Земли.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постановления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Система включает в себя следующие системы мониторинга: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экологический мониторинг;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природных ресурсов;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специальный мониторинг;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метеорологический и гидрологический мониторинг;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состояния окружающей среды.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Экологический мониторинг ведется в соответствии со статьей 159 Кодекса.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Мониторинг природных ресурсов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Специальный мониторинг включает в себя виды,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Кодекса деятельность по ведению метеорологического и гидрологического мониторинга и мониторинга состояния окружающей среды, включающая в себя оказание услуг общегосударственного и международного значения, специального назначения и подготовку специализированной информации с использованием государственной наблюдательной сети, относится к государственной монополии и осуществляется Национальной гидрометеорологической службой – юридическим лицом, созданным по решению Правительства Республики Казахстан в организационно-правовой форме республиканского государственного предприятия на праве хозяйственного ведения.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формирования и функционирования банка данных, ее структуры и источников информации, а также правил, уровней, порядка и условии доступа к ней участников единой системы и иных государственных органов, физических и юридических лиц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Участники единой системы предоставляют уполномоченному органу в области охраны окружающей среды доступ к имеющимся у них системам мониторинга окружающей среды и природных ресурсов.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проведения мероприятий по формированию и вводу в промышленную эксплуатацию банка данных уполномоченный орган в области охраны окружающей среды создает рабочую группу, в состав которой входят представители участников единой системы.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Ввод в промышленную эксплуатацию банка данных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"Об информатизации".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ввода банка данных в промышленную эксплуатацию уполномоченный орган в области охраны окружающей среды осуществляет интеграцию систем мониторинга, которые не были интегрированы на стадии опытной эксплуатации.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Включение новых систем мониторинга в банк данных и (или) внесение изменений данных в нее осуществляются путем создания новых информационных записей.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Накопление, хранение, систематизация, интеграция и обеспечение автоматизированного обмена данными, взаимодействия и координации рабочих процессов между участниками единой системы, а также автоматизация предоставления доступа к информации для физических и юридических лиц осуществляются посредством функционирования банка данных.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создания, функционирования, ведения и эксплуатации банка данных, а также обеспечение координации всех связанных с этим рабочих процессов осуществляются уполномоченным органом в области охраны окружающей среды.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Банк данных обеспечивает интеграцию и автоматизированный обмен данными между: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банками данных систем, подсистем и видов мониторинга, включенных в структуру единой системы;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государственными кадастрами природных ресурсов;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государственным кадастром отходов;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государственным климатическим кадастром;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государственным углеродным кадастром;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государственным кадастром потребления озоноразрушающих веществ;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регистром выбросов и переноса загрязнителей Республики Казахстан;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государственным реестром экологических разрешений и деклараций о негативном воздействии на окружающую среду;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реестром субъектов предпринимательства в сфере управления отходами;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государственным реестром объектов исторического загрязнения.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банк данных в электронной форме представляются: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операторами объекта периодические отчеты по результатам производственного экологического контроля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субъектами предпринимательства, осуществляющими деятельность по транспортировке твердых бытовых отходов, полная навигационная информация о передвижении транспорта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Ведение единой системы осуществляется на трех уровнях: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местном уровне проводятся производственный мониторинг, общественный мониторинг и виды мониторинга, организуемые местными исполнительными органами на конкретных участках населенных пунктов, земель вне населенных пунктов, поверхностных и подземных водных объектов, на особо охраняемых природных территориях;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региональном уровне проводятся виды мониторинга в пределах административно-территориальных единиц с учетом физико-географических и экономических особенностей регионов, наличия экологически нагруженных зон и комплекса природных и антропогенных факторов, оказывающих влияние на состояние окружающей среды и использование природных ресурсов;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республиканском уровне проводится мониторинг, охватывающий всю территорию Республики Казахстан с выделением при необходимости крупных регионов и отдельных объектов, имеющих общегосударственное значение.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Доступ к банку данных предоставляется с соблюдением следующих условий: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охраны окружающей среды, специально уполномоченные государственные органы и организации, уполномоченные на осуществление видов мониторинга, включенных в структуру единой системы, имеют право неограниченного доступа ко всей информации (первичным данным и информационной продукции) с возможностью ознакомления, копирования и воспроизводства;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физические и юридические лица имеют право неограниченного доступа ко всей информационной продукции с возможностью ознакомления, копирования и воспроизводства, за исключением информации, составляющей государственные секреты, коммерческую и иную охраняемую законом тайну.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тех случаях, когда физические и юридические лица не имеет беспрепятственного доступа к информационной продукции, содержащейся в банке данных, с помощью прямых электронных средств уполномоченный орган в области охраны окружающей среды обеспечивает представление информационной продукции с помощью любых других эффективных средств, но не позднее, чем через один месяц после получения соответствующего запроса.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Доступ к банку данных предоставляется на безвозмездной основе.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Финансирование ведения единой системы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