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b850a" w14:textId="e7b8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2022 года № 965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республиканское государственное учреждение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городу Нур-Султан, Акмолинской, Карагандинской областям и области Ұлытау" в республиканское государственное учреждение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городу Астане, Акмолинской, Карагандинской областям и области Ұлытау".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 следующие изменение и дополнения: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цифрового развития, инноваций и аэрокосмической промышленности Республики Казахстан, утвержденном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337-1) и 337-2)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"337-1) организация сопровождения информационной системы по приему и обработке обращений физических и юридических лиц;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337-2) рассмотрение, анализ, мониторинг и выявление системных проблем, поднимаемых физическими и юридическими лицами в обращениях, запросах, предложениях, откликах и сообщениях, адресованных в Министерство и его ведомства, а также в подведомственные организации Министерства;";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367-1)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"367-1) утверждение типовых требований по организации работы контакт-центров административных органов;";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цифрового развития, инноваций и аэрокосмической промышленности Республики Казахстан и его ведомств: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"Республиканские государственные учреждения":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республиканское государственное учреждение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городу Астане, Акмолинской, Карагандинской областям и области Ұлытау".".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