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ae9a" w14:textId="1b9a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декабря 2022 года № 1021.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следующие изменение и дополнение: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указанным постановлением: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29-1)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упрощенное оформление дорожно-транспортного происшествия – оформление документов о дорожно-транспортном происшествии без участия сотрудников органов внутренних дел Республики Казахстан в случаях, установленных Законом Республики Казахстан "Об обязательном страховании гражданско-правовой ответственности владельцев транспортных средств;";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случае дорожно-транспортного происшествия, если нет пострадавших, при взаимном согласии водителей в оценке обстоятельств случившегося, предварительно составив схему происшествия и подписав ее, они прибывают в ближайшее подразделение органов внутренних дел для оформления происшествия, за исключением упрощенного оформления дорожно-транспортного происшествия.".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2024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