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e021" w14:textId="065e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2023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промышленности" следующие изменения и дополнение: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"акционерное общество "Экспортная страховая компания "KazakhExport", акционерное общество "Центр развития торговой политики "QazTrade"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Единый оператор по продвижению несырьевого экспорта: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"Экспортная страховая компания "KazakhExport";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 "QazTrade".".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