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c5d4" w14:textId="6f5c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постановление Правительства Республики Казахстан от 13 ноября 2014 года № 1196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17 февраля 2023 года № 138. Утратило силу постановлением Правительства Республики Казахстан от 1 сентября 2023 года № 758.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01.09.2023 </w:t>
      </w:r>
      <w:r>
        <w:rPr>
          <w:rFonts w:ascii="Times New Roman"/>
          <w:b w:val="false"/>
          <w:i w:val="false"/>
          <w:color w:val="ff0000"/>
          <w:sz w:val="28"/>
        </w:rPr>
        <w:t>№ 758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ноября 2014 года № 1196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следующие изменение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утвержденный указанным постановлением дополнить пунктом 17 следующего содержания:</w:t>
      </w:r>
    </w:p>
    <w:bookmarkStart w:name="z7" w:id="2"/>
    <w:p>
      <w:pPr>
        <w:spacing w:after="0"/>
        <w:ind w:left="0"/>
        <w:jc w:val="both"/>
      </w:pPr>
      <w:r>
        <w:rPr>
          <w:rFonts w:ascii="Times New Roman"/>
          <w:b w:val="false"/>
          <w:i w:val="false"/>
          <w:color w:val="000000"/>
          <w:sz w:val="28"/>
        </w:rPr>
        <w:t>
      "17. Транспортные средства территориальных подразделений Комитета рыбного хозяйства Министерства экологии и природных ресурсов Республики Казахстан.";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примечания изложить в следующей редакции:</w:t>
      </w:r>
    </w:p>
    <w:bookmarkStart w:name="z9" w:id="3"/>
    <w:p>
      <w:pPr>
        <w:spacing w:after="0"/>
        <w:ind w:left="0"/>
        <w:jc w:val="both"/>
      </w:pPr>
      <w:r>
        <w:rPr>
          <w:rFonts w:ascii="Times New Roman"/>
          <w:b w:val="false"/>
          <w:i w:val="false"/>
          <w:color w:val="000000"/>
          <w:sz w:val="28"/>
        </w:rPr>
        <w:t>
      "2. Транспортные средства Службы государственной охраны, оперативных служб органов национальной безопасности, органов внутренних дел, службы экономических расследований, антикоррупционной службы, департамента специальных прокуроров Генеральной прокуратуры Республики Казахстан, Государственной фельдъегерской службы Республики Казахстан, подразделений Комитета лесного хозяйства и животного мира Министерства экологии и природных ресурсов Республики Казахстан, территориальных подразделений Комитета рыбного хозяйства Министерства экологии и природных ресурсов Республики Казахстан могут не иметь специальной цветографической окраски, опознавательных знаков и надписей.".</w:t>
      </w:r>
    </w:p>
    <w:bookmarkEnd w:id="3"/>
    <w:bookmarkStart w:name="z10" w:id="4"/>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