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9757" w14:textId="4ed9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 и внесении изменений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2023 года № 155.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(Общая часть)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Uranium One Netherlands B.V. произвести отчуждение 50 % доли участия в товариществе с ограниченной ответственностью "Каратау" в пользу акционерного общества "Ураниум Уан Груп".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Разрешить компании Uranium One Utrecht B.V. произвести отчуждение 30 % доли участия в товариществе с ограниченной ответственностью "Совместное предприятие "Хорасан-U (Хорасан-У)" в пользу акционерного общества "Ураниум Уан Груп".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Разрешить компании Uranium One Rotterdam B.V. произвести отчуждение 70 % доли участия в товариществе с ограниченной ответственностью "Совместное предприятие "Южная горно-химическая компания" в пользу акционерного общества "Ураниум Уан Груп".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74,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товарищества с ограниченной ответственностью "Совместное предприятие "Хорасан-U (Хорасан-У)"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товарищества с ограниченной ответственностью "Совместное предприятие "Хорасан-U (Хорасан-У)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