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1a4fb" w14:textId="ea1a4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принятии имущества в республиканскую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марта 2023 года № 184.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в республиканскую собственность на безвозмездной основе из федеральной собственности Российской Федерации имущество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Министерством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осуществить необходимые мероприятия, вытекающие из пункта 1 настоящего постановления.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2023 года № 184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имущества, принимаемого в республиканскую собственность на безвозмездной основе из федеральной собственности Российской Федерации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Космический аппарат 11Ф647М "Экран-М" (заводской номер 79432117), его составные части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комплектующие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П23770515679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Сборочно-защитный блок 11Ф639.М0000-0-01 (заводской номер 53781711), его комплектующие элементы и запасные инструменты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приспособления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П23770515678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испытаний объектов 11Н6110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П25680000076,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920000202023919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8Г012М1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П25680000076,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000000000001725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8Г013Э1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П25680000076,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000000000001722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