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8c9" w14:textId="e756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категориях транспортных средств,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Прием заявлений для применения ставки сбора за первичную регистрацию транспортных средств в размере 200000 тенге с освобождением физических лиц, осуществивших их ввоз на территорию Республики Казахстан, от расширенных обязательств производителей (импортеров) в соответствии с законодательными актами Республики Казахстан осуществляется со дня введения в действие настоящих Правил и до 1 июля 2023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заявления, поданные в течение срока, указанного в абзаце первом настоящего пункта, подлежат рассмотрению в соответствии с настоящими Правилами вне зависимости от сроков последующей первичной государственной регистрации транспортных средств.".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