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6763" w14:textId="26a6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июля 2019 года № 479 "Вопросы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2023 года № 643.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Министерстве экологии и природных ресурсов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28-1) и 28-2)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проводит цифровую трансформацию;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проводит функциональный анализ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формирует и реализует единую экологическую государственную политику;";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"140) формирует и реализует государственную политику и осуществляет межотраслевую координацию в области охраны, воспроизводства и использования животного мира, особо охраняемых природных территорий, а также в области сохранения и воспроизводства казахских пород собак;";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"143) формирует и реализует государственную политику в области использования и охраны водного фонда, водоснабжения, водоотведения в пределах своей компетенции;";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155-1)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"155-1) разрабатывает и утверждает правила регулирования водных отношений между областями республики;";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167-4)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"167-4) согласовывает проекты корректировки технико-экономических обоснований в части функционального зонирования и проекты планировки (генерального плана развития инфраструктуры) особо охраняемых природных территорий местного значения, расположенных в границах городов республиканского значения, при положительном заключении государственной экологической экспертизы;";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"184) формирует и реализует государственную лесную политику;";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185-1)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"185-1)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231-1)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"231-1) разрабатывает и утверждает правила охоты с применением огнестрельного оружия;";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327-1), 327-2) и 327-3)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"327-1) принимает решение об объявлении отдельных территорий (акваторий) зоной чрезвычайной экологической ситуации на основании положительного заключения государственной экологической экспертизы, а также заключений уполномоченных государственных органов в сферах здравоохранения, образования и науки;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327-2) принимает решение о прекращении действия правового режима зоны чрезвычайной экологической ситуации на основании положительного заключения государственной экологической экспертизы и материалов обследования, свидетельствующих о нормализации экологической обстановки;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327-3) объявляет чрезвычайную экологическую ситуацию на водных объектах или бассейнах рек и месторождениях подземных вод;";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391-1)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"391-1) осуществляет реализацию государственной политики по выполнению обязательств по международным договорам Республики Казахстан в области изменения климата;";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468-1) следующего содержания: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"468-1) осуществляет путем проверок государственный контроль и надзор за: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количественными и качественными изменениями в лесном фонде, его санитарным состоянием;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требований пожарной безопасности в лесах, мероприятий по предупреждению лесных пожаров, обеспечению их своевременного обнаружения и ликвидации, а также точностью учета площадей гарей и определением причиненного пожарами ущерба государственному лесному фонду, своевременностью принятых мер по ликвидации последствий лесных пожаров;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защите лесов от вредителей и болезней, своевременностью принятых мер по предупреждению их возникновения и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 и антропогенного характера;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отводом лесосек;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режимов охраны в лесах особо охраняемых природных территорий;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земель лесного фонда в соответствии с их целевым назначением и охраной этих земель;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"488) разрабатывает и утверждает базовые ставки для исчисления размеров вреда, причиненного нарушением лесного законодательства Республики Казахстан;";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639-1) следующего содержания: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"639-1) разрабатывает и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"650) формирует и реализует государственную политику в области ответственного обращения с животными;".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