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0c4f" w14:textId="13d0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2023 года № 675.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