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44d9" w14:textId="4054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2023 года № 684.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статьей 51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3,7934 гектара из категории земель лесного фонда коммунального государственного учреждения "Уйгентасское лесное хозяйство" государственного учреждения "Управление природных ресурсов и регулирования природопользования области Жетісу"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области Жетісу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пункте 1 настоящего постановления, для реконструкции (строительства) автомобильной дороги республиканского значения "Талдыкорган – Калбатау – Усть-Каменогорск" км 480-515.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покрытая лесом, 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земли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"Уйгентасское лесное хозяйство" государственного учреждения "Управление природных ресурсов и регулирования природопользования области Жетісу"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