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dc0" w14:textId="2eb9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31 декабря 2013 года № 1555 "Об утверждении Правил уплаты обязательных членских взносов в Национальную палату предпринимателей Республики Казахстан" и от 3 июня 2021 года № 372 "Об утверждении Правил создания, ведения и использования реестра бизнес-партнеров"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2023 года № 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1555 "Об утверждении Правил уплаты обязательных членских взносов в Национальную палату предпринимателей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2021 года № 372 "Об утверждении Правил создания, ведения и использования реестра бизнес-партнеров".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