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31e7" w14:textId="30d3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31 декабря 2015 года № 1165 "Об утверждении перечня товаров, работ, услуг, приобретаемых в соответствии с международными договорами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2023 года № 788.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Республики Казахстан к Марракешскому соглашению об учреждении Всемирной торговой организации от 15 апреля 1994 года по взаимодействию с Секретариатом Всемирной торговой организации и членами Всемирной торговой организации по вопросам, связанным с обязательствами Республики Казахстан во Всемирной торговой организации, а также в целях обеспечения реализации международных обязательств, вытекающих из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 (или) использованы на колесных транспортных средствах, и об условиях взаимного признания официальных утверждений, выдаваемых на основе этих предписаний, заключенного в городе Женеве 20 марта 1958 года,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года № 877 "О принятии технического регламента Таможенного союза "О безопасности колесных транспортных средств",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31 декабря 2015 года № 1165 "Об утверждении перечня товаров, работ, услуг, приобретаемых в соответствии с международными договорами Республики Казахстан"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 товаров, работ, услуг, приобретаемых в соответствии с международными договорами Республики Казахстан, утвержденный указанным постановлением, дополнить пунктами 12 и 13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К услугам, приобретаемым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Республики Казахстан к Марракешскому соглашению об учреждении Всемирной торговой организации от 15 апреля 1994 года по взаимодействию с Секретариатом Всемирной торговой организации и членами Всемирной торговой организации по вопросам, связанным с обязательствами Республики Казахстан во Всемирной торговой организации, относятся: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функционирования деятельности информационного центра по техническим барьерам в торговле, санитарным и фитосанитарным мерам и представлению информации по техническим регламентам, стандартам и процедурам подтверждения соответствия продукции.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 услуге, приобретаемой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 (или) использованы на колесных транспортных средствах, и об условиях взаимного признания официальных утверждений, выдаваемых на основе этих предписаний, заключенным в городе Женеве 20 марта 1958 года, и пунктом 43 технического регламента Таможенного союза "О безопасности колесных транспортных средств" (ТР ТС 018/2011),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года № 877, относится: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услуга по проверке правильности и обоснованности оформления одобрений типа транспортного средства, одобрений типа шасси.".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