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5d6b" w14:textId="8c25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2023 года № 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835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145-1) и 145-2)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"145-1) разработка и утверждение формы кадастрового паспорта объекта недвижимости по согласованию с центральным уполномоченным органом по управлению земельными ресурсами;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145-2) разработка и утверждение совместно с центральным уполномоченным органом по управлению земельными ресурсами порядка ведения и использования информационной системы единого государственного кадастра недвижимости;".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"284) разрабатывает и утверждает совместно с государственным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имущества, порядок ведения и использования информационной системы единого государственного кадастра недвижимости;";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"294) разрабатывает и утверждает формы заявления, заключения согласующих государственных органов и иных организаций, акта выбора земельного участка, схемы отвода земельного участка и земельно-кадастрового плана;";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294-1)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"294-1) согласовывает формы кадастрового паспорта объекта недвижимости;";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"305) утверждает формы идентификационных документов на право собственности на земельный участок и на право землепользования, за исключением формы кадастрового паспорта объекта недвижимости;";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309-1) следующего содержания: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"309-1) утверждает типовой перечень государственных органов и иных организаций по согласованию схемы отвода земельного участка;";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310-1) следующего содержания: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"310-1) устанавливает по согласованию с центральным уполномоченным органом и антимонопольным органом цены на товары (работы, услуги), производимые и (или) реализуемые республиканским государственным предприятием на праве хозяйственного ведения, созданным по решению Правительства Республики Казахстан;".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дополнить подпунктом 135-1) следующего содержания: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"135-1) разработка и утверждение правил ведения публичной кадастровой карты по согласованию с центральным уполномоченным органом по управлению земельными ресурсами, уполномоченными органами в сфере архитектуры, градостроительства и строительства,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"187) установление по согласованию с центральным уполномоченным органом по управлению земельными ресурсами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ведению государственного земельного кадастра Республики Казахстан, за исключением изыскательских работ,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153 Земельного кодекса Республики Казахстан;".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