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8ca71" w14:textId="9d8ca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11 февраля 2019 года № 49 "О некоторых вопросах возмещения затрат сотрудников специальных государственных органов Республики Казахстан и членов их семей"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февраля 2024 года № 138.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февраля 2019 года № 49 "О некоторых вопросах возмещения затрат сотрудников специальных государственных органов Республики Казахстан и членов их семей"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36-1, </w:t>
      </w:r>
      <w:r>
        <w:rPr>
          <w:rFonts w:ascii="Times New Roman"/>
          <w:b w:val="false"/>
          <w:i w:val="false"/>
          <w:color w:val="000000"/>
          <w:sz w:val="28"/>
        </w:rPr>
        <w:t>пунктами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73,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77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78 Закона Республики Казахстан "О специальных государственных органах Республики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возмещения затрат сотрудников специальных государственных органов (кроме курсантов, слушателей) за перевозку собственного имущества при перемещении по службе и увольнении со службы;";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возмещения затрат сотрудников специальных государственных органов (кроме курсантов, слушателей) за проезд на транспорте по территории Республики Казахстан, утвержденных указанным постановлением: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"Возмещение затрат сотрудников в случаях, предусмотренных подпунктами 1), 2) и 3) пункта 2 настоящих Правил, по факту состоявшегося события производится тем государственным учреждением специального государственного органа (далее – учреждение), где сотрудники состоят в штате или распоряжении.";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Для осуществления возмещения затрат сотрудники в течение тридцати рабочих дней после совершения события представляют в учреждение, указанное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следующие документы: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рапорт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– для сотрудников;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– для уволенных со службы сотрудников;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справку военно-врачебной комиссии (экспертизы) о полученном стационарном лечении либо медицинском обследовании (освидетельствовании) с указанием медицинских показаний для направления на стационарное лечение либо медицинское обследование (освидетельствование)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– при необходимости;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проездные документы;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копии документа, удостоверяющего личность, а также банковских документов, необходимых для перечисления суммы возмещения затрат, для уволенных со службы сотрудников.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документа, удостоверяющего личность, могут быть получены из соответствующих государственных информационных систем через шлюз "электронное правительство";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документ, указанный в пункте 5 настоящих Правил, – при необходимости.";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Возмещение затрат осуществляется при представлении документов, определенных пунктом 6 настоящих Правил: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наличии средств в индивидуальных планах финансирования по обязательствам и платежам – одновременно с выплатой денежного довольствия;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отсутствии средств в индивидуальных планах финансирования по обязательствам и платежам – после внесения соответствующих изменений в индивидуальные планы финансирования по обязательствам и платежам.";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возмещения затрат сотрудников специальных государственных органов (кроме курсантов, слушателей) за перевозку до 10 тонн собственного имущества при перемещении по службе и увольнении со службы, утвержденных указанным постановлением: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возмещения затрат сотрудников специальных государственных органов (кроме курсантов, слушателей) за перевозку собственного имущества при перемещении по службе и увольнении со службы";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Настоящие Правила возмещения затрат сотрудников специальных государственных органов (кроме курсантов, слушателей) за перевозку собственного имущества при перемещении по службе и увольнении со службы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36-1 и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73 Закона Республики Казахстан "О специальных государственных органах Республики Казахстан" (далее – Закон) и определяют порядок возмещения затрат сотрудников специальных государственных органов (кроме курсантов, слушателей) (далее – сотрудники) за перевозку собственного имущества (далее – затраты) при перемещении по службе и увольнении со службы.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 перемещении сотрудников по службе, а также их увольнении со службы им возмещаются затраты за перевозку собственного имущества от прежнего места службы (жительства) до нового места службы (жительства) в размере одного месячного расчетного показателя на каждые двадцать километров автомобильной дороги, кроме случаев, предусмотренных подпунктами 6), 12-1) и 13)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49 Закона.";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 "4. Для возмещения затрат уполномоченному руководителю подается: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сотрудником – рапорт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 к настоящим Правилам;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сотрудником, уволенным со службы, –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 приложением копий документа, удостоверяющего его личность, а также банковских документов, необходимых для перечисления суммы возмещения затрат.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документа, удостоверяющего личность, могут быть получены из соответствующих государственных информационных систем через шлюз "электронное правительство".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 о возмещении затрат за перевозку собственного имущества по территории Республики Казахстан с указанием маршрута перевозки имущества и его расстояния, размера выплаты издается: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уполномоченным руководителем – сотруднику, прибывшему для дальнейшего прохождения службы, по месту прохождения службы;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уполномоченным руководителем территориального органа – сотруднику, уволенному со службы, по избранному месту жительства уволенного сотрудника на основании выписки из приказа о его увольнении со службы;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уполномоченным руководителем Службы государственной охраны Республики Казахстан – сотруднику, уволенному из Службы государственной охраны Республики Казахстан, в штате которой он состоял до увольнения.";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приложениям 1 и 2 к настоящему постановлению;</w:t>
      </w:r>
    </w:p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возмещения затрат курсантов, слушателей военных, специальных учебных заведений за проезд на транспорте, утвержденных указанным постановлением: 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Для осуществления возмещения затрат в течение тридцати рабочих дней в учреждение или территориальный орган,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представляются следующие документы: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рапорт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– для курсантов, слушателей;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– для уволенных со службы курсантов, слушателей; 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проездные документы; 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копии документа, удостоверяющего личность, а также банковских документов, необходимых для перечисления суммы возмещения затрат, – для уволенных со службы курсантов, слушателей.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документа, удостоверяющего личность, могут быть получены из соответствующих государственных информационных систем через шлюз "электронное правительство"; 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справка врачебно-консультативной комиссии о полученном стационарном лечении либо медицинском обследовании (освидетельствовании) с указанием медицинских показаний для направления на стационарное лечение либо медицинское обследование (освидетельствование)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– при необходимости; 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документ, указанный в пункте 5 настоящих Правил, – при необходимости;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нотариально удостоверенная доверенность в случае подачи документов через представителя.";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возмещения затрат членов семей сотрудников специальных государственных органов (кроме курсантов, слушателей), постоянно совместно проживающих с ними, за проезд на транспорте по территории Республики Казахстан при перемещении сотрудника специального государственного органа, а также при увольнении сотрудника специального государственного органа со службы, утвержденных указанным постановлением: 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Для осуществления возмещения затрат сотрудники в течение тридцати рабочих дней после совершения события представляют следующие документы: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рапорт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– для перемещаемых по службе сотрудников;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– для уволенных со службы сотрудников; 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проездные документы; 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справку кадрового подразделения учреждения о составе семей сотрудников;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копии документа, удостоверяющего личность, а также банковских документов, необходимых для перечисления суммы возмещения затрат, – для уволенных со службы сотрудников.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документа, удостоверяющего личность, могут быть получены из соответствующих государственных информационных систем через шлюз "электронное правительство".";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Возмещение затрат осуществляется при представлении документов, определенных пунктом 5 настоящих Правил: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наличии средств в индивидуальных планах финансирования по обязательствам и платежам – одновременно с выплатой денежного довольствия;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отсутствии средств в индивидуальных планах финансирования по обязательствам и платежам – после внесения соответствующих изменений в индивидуальные планы финансирования по обязательствам и платежам.".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2024 года № 138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возмещения затрат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сотрудников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 (кроме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курсантов, слушателей)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перевозку собственного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 при перемещении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службе и увольнении со службы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Кому: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(руководителю 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(учреждения)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должностному лицу,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осуществляющему возмещение затрат)</w:t>
            </w:r>
          </w:p>
        </w:tc>
      </w:tr>
    </w:tbl>
    <w:bookmarkStart w:name="z72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Рапорт на возмещение затрат</w:t>
      </w:r>
    </w:p>
    <w:bookmarkEnd w:id="53"/>
    <w:p>
      <w:pPr>
        <w:spacing w:after="0"/>
        <w:ind w:left="0"/>
        <w:jc w:val="both"/>
      </w:pPr>
      <w:bookmarkStart w:name="z73" w:id="54"/>
      <w:r>
        <w:rPr>
          <w:rFonts w:ascii="Times New Roman"/>
          <w:b w:val="false"/>
          <w:i w:val="false"/>
          <w:color w:val="000000"/>
          <w:sz w:val="28"/>
        </w:rPr>
        <w:t>
      Прошу возместить мне затраты за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(указываются вид события, маршрут перевозки и расстояние)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 __________ 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(должность, звание)    (подпись)   (фамилия, имя, отчество (при наличии в документе)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____________ 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(число) (месяц) (год)</w:t>
      </w:r>
    </w:p>
    <w:p>
      <w:pPr>
        <w:spacing w:after="0"/>
        <w:ind w:left="0"/>
        <w:jc w:val="both"/>
      </w:pPr>
      <w:bookmarkStart w:name="z74" w:id="55"/>
      <w:r>
        <w:rPr>
          <w:rFonts w:ascii="Times New Roman"/>
          <w:b w:val="false"/>
          <w:i w:val="false"/>
          <w:color w:val="000000"/>
          <w:sz w:val="28"/>
        </w:rPr>
        <w:t>
      Начальник ___________________________________________________________.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(подразделение, звание) (подпись) (фамилия, имя, отчество (при наличии в документе)</w:t>
      </w:r>
    </w:p>
    <w:bookmarkStart w:name="z7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февраля 2024 года № 138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возмещения затрат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сотрудников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(кроме курсантов, слушателей)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перевозку собственного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 при перемещении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службе и увольнении со службы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Кому: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(руководителю 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(учреждения)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должностному лицу,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затрат)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 в документе)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заявителя), проживающего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</w:p>
        </w:tc>
      </w:tr>
    </w:tbl>
    <w:bookmarkStart w:name="z80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возмещение затрат</w:t>
      </w:r>
    </w:p>
    <w:bookmarkEnd w:id="57"/>
    <w:p>
      <w:pPr>
        <w:spacing w:after="0"/>
        <w:ind w:left="0"/>
        <w:jc w:val="both"/>
      </w:pPr>
      <w:bookmarkStart w:name="z81" w:id="58"/>
      <w:r>
        <w:rPr>
          <w:rFonts w:ascii="Times New Roman"/>
          <w:b w:val="false"/>
          <w:i w:val="false"/>
          <w:color w:val="000000"/>
          <w:sz w:val="28"/>
        </w:rPr>
        <w:t xml:space="preserve">
      Прошу возместить мне затраты за  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(указываются вид события, маршрут перевозки и расстояние)</w:t>
      </w:r>
    </w:p>
    <w:bookmarkStart w:name="z8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Причитающуюся сумму прошу перечислить: _____________________ филиал № ______________________________ банка ______________________.</w:t>
      </w:r>
    </w:p>
    <w:bookmarkEnd w:id="59"/>
    <w:bookmarkStart w:name="z8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Лицевой или карт-счет ___________________________________________________</w:t>
      </w:r>
    </w:p>
    <w:bookmarkEnd w:id="60"/>
    <w:bookmarkStart w:name="z8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получателя _________________________________________________________</w:t>
      </w:r>
    </w:p>
    <w:bookmarkEnd w:id="61"/>
    <w:bookmarkStart w:name="z8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___________ года</w:t>
      </w:r>
    </w:p>
    <w:bookmarkEnd w:id="62"/>
    <w:p>
      <w:pPr>
        <w:spacing w:after="0"/>
        <w:ind w:left="0"/>
        <w:jc w:val="both"/>
      </w:pPr>
      <w:bookmarkStart w:name="z86" w:id="63"/>
      <w:r>
        <w:rPr>
          <w:rFonts w:ascii="Times New Roman"/>
          <w:b w:val="false"/>
          <w:i w:val="false"/>
          <w:color w:val="000000"/>
          <w:sz w:val="28"/>
        </w:rPr>
        <w:t>
      Заявитель _______ ________________________________________________________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(дата)     (подпись) (фамилия, имя, отчество (при наличии в документе)</w:t>
      </w:r>
    </w:p>
    <w:p>
      <w:pPr>
        <w:spacing w:after="0"/>
        <w:ind w:left="0"/>
        <w:jc w:val="both"/>
      </w:pPr>
      <w:bookmarkStart w:name="z87" w:id="64"/>
      <w:r>
        <w:rPr>
          <w:rFonts w:ascii="Times New Roman"/>
          <w:b w:val="false"/>
          <w:i w:val="false"/>
          <w:color w:val="000000"/>
          <w:sz w:val="28"/>
        </w:rPr>
        <w:t>
      Начальник ___________ _______ ____________________________________________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(подразделение, звание) (подпись) (фамилия, имя, отчество (при наличии в документе)</w:t>
      </w:r>
    </w:p>
    <w:bookmarkStart w:name="z8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</w:t>
      </w:r>
    </w:p>
    <w:bookmarkEnd w:id="6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