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bcd9" w14:textId="251b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2024 года № 211.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 № 211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"г. Алматы" строку, порядковый номер 123-109, изложить в следующей редакции: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"123-109. АЛА-005206 АО "Национальная киностудия "Казахфильм" имени Шакена Айманова".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"Министерству культуры и информации Республики Казахстан" строку, порядковый номер 375-4,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"375-4. Акционерное общество "Национальная киностудия "Казахфильм" имени Шакена Айманова".".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2019 года № 551 "О некоторых вопросах Государственного фонда фильмов":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акционерное общество "Национальная киностудия "Казахфильм" имени Шакена Айманова" юридическим лицом, осуществляющим мероприятия, направленные на обеспечение сохранности, хранение, копирование, тиражирование, прокат и показ киноколлекции Государственного фонда фильмов.".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866 "О некоторых вопросах Министерства культуры и информации Республики Казахстан":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культуры и информации Республики Казахстан, утвержденном указанным постановлением: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и его ведомств,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Акционерное общество "Национальная киностудия "Казахфильм" имени Шакена Айманова".".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