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c44c" w14:textId="ea1c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2024 года № 482.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14-6, следующего содержания: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экзаменационных материалов государственного выпускного экзамена с учетом профиля обучения выпускников (итоговая аттестация)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экзаменационных материалов государственного выпускного экзамена с учетом профиля обучения выпускников, проводимого в форме итоговой аттестации для получения аттестата об общем среднем образовании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"Обеспечение доступности качественного школьного образования"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"Проведение внешней оценки качества образования"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35, изложить в следующей редакции: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формированию базы тестовых заданий для единого национального тестирования, единого национального тестирования технического, профессионального и послесреднего образования, комплексного тестирования в магистратуру, а также обеспечения и сопровождения мероприятий, связанных с проведением единого национального тестирования (в том числе организация деятельности Национального центра тестирования)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Организационные мероприятия, связанные с проведением единого национального тестирования и формированием базы тестовых заданий: осуществление работы по разработке, экспертизе, корректировке и апробации тестовых заданий единого национального тестирования выпускников организаций среднего образования текущего года, прошлых лет, выпускников организаций технического и профессионального или послесреднего образования, выпускников организаций среднего образования, обучавшихся по линии международного обмена школьниками за рубежом, а также лиц казахской национальности, не являющихся гражданами Республики Казахстан, окончивших учебные заведения за рубежом; осуществление работы по разработке, экспертизе,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образования, поступающих по образовательным программам высшего образования, предусматривающим сокращенные сроки обучения; организация и проведение единого национального тестирования. 2. Осуществление работы по разработке, экспертизе, апробации и корректировке тестовых заданий комплексного тестирования. Комплексное тестирование по группам образовательных программ состоит из тестов по иностранному языку, профилю группы образовательных программ, определению готовности к обучению.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2 631 368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"Развитие государственного языка и других языков народа 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"Оценка уровня знания казахского языка граждан Республики Казахстан"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42 352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55-1, 55-2, 55-3, 55-4, 55-5, 55-6, 55-7, 55-8, 55-9, 55-10 и 55-11, следующего содержания: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взаимодействия между Казахстаном и Организацией экономического сотрудничества и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других стран по вступлению в Организацию экономического сотрудничества и развития (далее - ОЭСР), а также выработка рекомендаций для Республики Казахстан по вступлению в ОЭСР на основе изученного опыта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167 572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Прогноза социально-экономического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анализа причинно-следственных связей роста индекса потребительских цен (в т.ч. его компонентов); проведение инвентаризации, анализа и оценки уровня обеспеченности объектов социальной, инженерно-коммуникационной, транспортной и иной инфраструктуры в регионах; выработка системных и точечных рекомендаций по совершенствованию инвестиционного климата и законодательства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165 274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 для включения Казахстана в рейтинг IMD и анализа уровня конкурентоспособности страны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по вхождению Казахстана в международный рейтинг IMD путем проведения анкетирования и подготовки статистической информации. Проведение комплексного анализа позиций Казахстана в других международных рейтингах, а также сопоставление с результатами других зарубежных стран с целью повышения конкурентоспособности страны. Подготовка Национального доклада по конкурентоспособности Казахстана на основе проведенного анализа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127 297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совершенствования государственного регулирования предпринимательской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регулирования предпринимательской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социально-экономических реформ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улучшению хода реализации документов Системы государственного планирования, методолого-аналитическое сопровождение мониторинга Национального плана развития Республики Казахстан до 2025 года, методолого-аналитическое сопровождение мониторинга концепций развития, методолого-аналитическое сопровождение мониторинга национальных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региональной политики, социально-экономического развития регионов, выявление резервов роста экономики регионов, в том числе разработка рекомендаций по оценке и мониторингу уровня комфортности проживания населения в городских и сельских населенных пунктах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сравнение качества жизни населения городов на основе периодического национального рейтинга качества жизни в городах, а также организация мониторинга обеспеченности населенных пунктов объектами и услугами (благами) согласно требованиям системы региональных стандартов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реализации функций Национального контактного центра Казахстана по вопросам ответственного ведения бизнеса в соответствии с практикой стран Организации экономического сотрудничества и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деятельности Национального контактного центра Казахстана по вопросам ответственного ведения бизнеса (далее – НКЦ), повышение информированности гражданского общества и бизнес-сообщества о деятельности НКЦ и руководящих принципах ОЭСР, оказание содействия в рамках экспертной оценки ОЭСР по деятельности НКЦ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90 900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аналитического отчета о бюджетных рисках и долгосрочной устойчивости государственных финансов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аналитическое сопровождение разработки аналитического отчета о бюджетных рисках и долгосрочной устойчивости государственных финансов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114 452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 оценке эффективности мер государственной поддержки субъектов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в рамках проведения анализа эффективности нефинансовых мер государственной поддержки субъектов частного предпринимательства и населения с предпринимательской инициативой, а также разработка методологических основ по определению платежеспособности субъектов предпринимательства, в том числе получивших меры государственной поддержки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"Научная экономическая экспертиза законопроектов Республики Казахстан"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91 631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28 036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