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a403" w14:textId="1caa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2022 года № 1080 "О некоторых вопросах развития цифровизации в сфере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2024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2022 года № 1080 "О некоторых вопросах развития цифровизации в сфере здравоохранения"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Министерство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предприятия в срок до 1 сентября 2024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Настоящее постановление вводится в действие со дня его подписания и подлежит официальному опубликованию, при этом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действуют до 1 сентября 2024 года.".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