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3f6a" w14:textId="ee2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Мукановой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2024 года № 729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Муканову Алму Кайратовну от должности вице-министра юстиции Республики Казахстан в связи с переходом на другую работу.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