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f848" w14:textId="969f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апреля 2018 года № 173 "Об утверждении ставок акцизов на бензин (за исключением авиационного), дизельное топливо, газохол, бензанол, нефрас, смесь легких углеводородов и экологическое топливо"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2024 года № 959.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авиационного), дизельное топливо, газохол, бензанол, нефрас, смесь легких углеводородов и экологическое топливо"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 акцизов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бензин (за исключением авиационного) и дизельное топливо, газохол, бензанол, нефрас, смесь легких углеводородов и экологическое топливо, утвержденные указанным постановлением, дополнить строкой, порядковый номер 8,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реализация бензанола производителями бензанола, произведенного путем компаундирования бензина, по которому уплачен акциз, и биоэтанола отечественного производства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