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3783" w14:textId="74f3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2024 года № 977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водохозяйственных сооружений, находящихся в республиканской собственности,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73), 74), 75), 76) и 77)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"73) Жартасское водохранилище на реке Тамды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Желкуарское водохранилище на реке Желкуар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Шолаканкатинское водохранилище на реке Шолаканкаты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Сулусайское водохранилище на реке Сулусай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Ембулатовское водохранилище на реке Ембулатовка.";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подпунктами 212), 213), 214), 215), 216), 217), 218), 219), 220), 221), 222), 223), 224), 225), 226), 227), 228), 229), 230), 231) и 232) cледующего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"212) плотина "Щучинские дачи" на реке Кылшакты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плотина "Батпакколь" на озере Батпакколь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плотина "Безымянная" на реке Есиль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Айдабульская плотина на реке Айдабулка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Алексеевская плотина на реке Чаглинка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плотина "Албарбогет" на реке Кабырга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гидроузел на реке Шар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гидроузел на реке Егинсу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гидроузел на реке Урджарка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гидроузел на реке Катынсу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водозаборное сооружение на ручье Шелимбай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водозаборный гидроузел "Старый Кушук" на реке Быжы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водозаборный гидроузел на реке Жаманты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водозаборная плотина на реке Каратал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плотина с водоемом Звездного сельского округа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гидроузел "Шалсу" на реке Шалсу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коллекторы (5) в Кармакшинском районе и городе Кызылорде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водоподпорное сооружение из тканевых материалов на реке Сырдарья для улучшения водообеспеченности Новошиелийского магистрального канала;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подпорное перегораживающее сооружение "Картонкомбинат" на протоке Караозек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коллектор "Северный прокоп"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скважины вертикального дренажа (44) Ордабасинского района Туркестанской области.".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