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8fb1" w14:textId="e0d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2024 года № 1068.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1068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2016 года № 356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и признании утратившими силу некоторых решений Правительства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августа 2017 года № 496 "О внесении изменения в постановление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2019 года № 386 "О внесении изменений в постановление Правительства Республики Казахстан от 22 июля 2016 года № 422 "Об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