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17b2" w14:textId="fa71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2025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см. 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– 2027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2024 года № 1046 "О реализации Закона Республики Казахстан "О республиканском бюджете на 2025 – 2027 годы"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 и столицы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8-го числа месяца, следующего за отчетным.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 № 58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республиканском бюджете на 2025 – 2027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2024 года № 1046 "О реализации Закона Республики Казахстан "О республиканском бюджете на 2025 – 2027 годы" и определяют порядок использования целевых текущих трансфертов из республиканского бюджета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Казахстан, предусмотренных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администратора республиканских бюджетных программ 213 "Министерство труда и социальной защиты населения Республики Казахстан" (далее – бюджетная программа 058).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 медико-социальной экспертизы – структурное подразделение уполномоченного государственного органа, проводящее медико-социальную экспертизу;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программа абилитации и реабилитации лица с инвалидностью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республиканской бюджетной программы – уполномоченный орган в области социальной защиты населения;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социальной защиты населения (далее – уполномоченный орган)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 и контрольные функции за деятельностью Государственного фонда социального страхования.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текущие трансферты областным бюджетам, бюджетам городов республиканского значения, столицы на 2025 год на обеспечение прав и улучшение качества жизни лиц с инвалидностью в Республике Казахстан используются по бюджетной подпрограмме 105 "Целевые текущие трансферты областным бюджетам, бюджетам городов республиканского значения, столицы на обеспечение прав и улучшение качества жизни лиц с инвалидностью в Республике Казахстан" (далее – подпрограмма 105) бюджетной программы 058.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республиканской бюджетной программы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подпрограмме 105 бюджетной программы 058 по платежам в порядке, утвержденном уполномоченным органом по исполнению бюджета.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Целевые текущие трансферты на обеспечение прав и улучшение качества жизни лиц с инвалидностью в Республике Казахстан используются 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лубрицированными катетерами одноразового использования лиц с инвалидностью с диагнозом "Spina bifida";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(подгузники);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санаторно-курортное лечение детей с ментальными нарушениями.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Акимы областей, городов республиканского значения и столицы поступающие целевые текущие трансферты предусматривают по бюджетным программам: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администратору бюджетных программ 256 "Управление координации занятости и социальных программ области" по местной бюджетной программе 113 "Целевые текущие трансферты нижестоящим бюджетам";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администраторам бюджетных программ 333 "Управление занятости и социальной защиты города республиканского значения, столицы" и 355 "Управление занятости и социальных программ города республиканского значения, столицы" по местной бюджетной программе 045 "Обеспечение прав и улучшение качества жизни лиц с инвалидностью в Республике Казахстан" для финансирования расходов на уровне города республиканского значения, столицы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района, города областного значения поступающие целевые текущие трансферты предусматривают: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бюджетных программ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по местной бюджетной программе 050 "Обеспечение прав и улучшение качества жизни лиц с инвалидностью в Республике Казахстан"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администратору бюджетных программ 451 "Отдел занятости и социальных программ района (города областного значения)" и 017 "Обеспечение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инвалидностью"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осуществляют комплекс мероприятий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обеспечению лубрицированными катетерами одноразового использования лиц с инвалидностью с диагнозом "Spina bifida", увеличению норм обеспечения лиц с инвалидностью обязательными гигиеническими средствами (подгузники)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30 июня 2023 года № 32993);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санаторно-курортному лечению детей с ментальными нарушениями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283 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30 июня 2023 года № 32988).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