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1a7" w14:textId="ca66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административных органов по формированию единообразия административных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2025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административных органов по формированию единообразия административных процедур.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111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деятельности административных органов по формированию единообразия административных процедур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деятельности административных органов по формированию единообразия административных процедур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и определяют порядок формирования единообразия административных процедур, включающих административные акты и административную практику.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 под административными органами понимаются центральные исполнительные органы и их ведомства, а также местные исполнительные органы областей, городов республиканского значения и столицы, районов (городов областного значения).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единообразием административной практики следует понимать действия административных органов и должностных лиц по принятию решений, соответствующих нормам права и правовым принципам, с учетом примененных административных процедур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и ранее принятых административных актов по аналогичным вопросам, обеспечивающих последовательность и стабильность в правоприменении.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формирования единообразия административной практики являются укрепление правовой определенности, снижение коррупционных рисков, упрощение и оптимизация административных процедур, а также повышение доверия к административным органам.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формирования единообразия административной практики являются установление единых стандартов применения норм права, повышение предсказуемости принимаемых административными органами решений, систематизация административной практики, а также мониторинг за исполнением настоящих Правил.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Административный орган: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единообразие административных процедур и административных актов в соответствии с настоящими Правилами;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руководство по осуществлению административных процедур (далее – руководство), которое содержит информацию о порядке осуществления административных процедур, предусмотренных действующим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типовые формы (образцы), бланки административных актов;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осуществления административных процедур и административных актов по вопросу применения одних и тех же правовых норм для решения однотипных вопросов, выявления случаев и причин принятия различных административных актов, а также анализа практики обжалования решений и действий (бездействие) государственных органов с учетом результатов их судебного рассмотрения;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формированию единообразия административных процедур и административных актов, обеспечивая четкий и не подлежащий различному толкованию смысл административных актов;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к регулярному обучению и повышению квалификации работников, участвующих в осуществлении административных процедур, в порядке, установленном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для себя целевые индикаторы, направленные на ежегодное снижение доли административных актов и (или) действий, признанных незаконными на основании вступившего в законную силу решения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определяются на основе статистических данных за прошедшие годы с учетом декомпозиции ключевых национальных индикаторов Национального плана развития Республики Казахстан до 2029 года и утверждаются руководителем административного органа.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единообразия административной практики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единообразия административной практики осуществляется путем разработки руководства с последующим его размещением в "Базе знаний" информационной аналитической системы "Электронные обращения" (далее – "База знаний").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формирования единообразия с учетом требований документирования, управления документацией и использования систем электронного документооборота разрабатываются стандартизированные процедуры для обработки заявлений, вынесения решений и оформления административных актов. Это включает унификацию административных процедур, предусмотренных законодательством Республики Казахстан, при руководстве и создании универсальных форм для различных типов административных дел.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законодательством Республики Казахстан не предусмотрена форма административного акта, административный орган разрабатывает и утверждает типовые формы (образцы), бланки административных актов в целях формирования единообразия и упрощения взаимодействия между гражданами и административными органами.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Административные органы для внедрения руководств проводят диагностику административных процедур на платформе информационной аналитической системы "Электронные обращения" (далее – "ИАС "Электронные обращения") для утверждения перечня административных процедур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перечень не включаются административные процедуры по оказанию государственных услуг.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анализа практики осуществления административных процедур и нормативного регулирования административная процедура обновляется на платформе ИАС "Электронные обращения".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Руководство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утверждается руководителем административного органа и актуализируется посредством анализа практики осуществления административных процедур и нормативного регулирования для приведения их в соответствие с требованиями законодательства Республики Казахстан и должно содержать: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последовательность осуществления административной процедуры;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образцы форм и документов, подаваемых гражданами в рамках административной процедуры;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принятия решений при осуществлении административной процедуры;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обжалования в суде, включая досудебное урегулирование;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об административном акте или административном действии, являющихся результатом административной процедуры.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аппарата центрального и местного исполнительного органа, а в ведомстве центрального исполнительного органа – его руководитель организуют работу по разработке руководства, которая включает в себя анализ: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административных процедур на соответствие требованиям законодательства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руководства установленному порядку осуществления административных процедур;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деятельности административного органа по осуществлению административных процедур на предмет их соответствия руководству.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Утвержденное руководство подлежит размещению в "Базе знаний".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административного органа, ответственное за наполнение "Базы знаний", проводит на систематической основе (не реже одного раза в квартал) анализ и проверку соответствия размещенных данных требованиям действующего законодательства Республики Казахстан.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Иные структурные подразделения административного органа предоставляют информацию о внесенных изменениях и дополнениях в руководство ответственному за наполнение "Базы знаний" подразделению административного органа в соответствии с регламентом административного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Административные органы на постоянной основе обеспечивают соблюдение единообразия административной практики.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и (или) нарушений в правоприменительной практике административные органы принимают необходимые меры для их устранения, в том числе обеспечивают актуализацию руководства.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подлежит актуализации в течение трех месяцев со дня изменения порядка осуществления административной процедуры.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и предложения по улучшению правоприменительной практики учитываются при дальнейшем усовершенствовании административной практики.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и принятия мер по обеспечению единообразия административной практики, устранению несоответствий в руководстве определяется регламентом административного органа.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Административные органы проводят мониторинг административной практики и учитывают определения всех подлежащих применению источников права, в том числе правовых принципов, нормативных постановлений Конституционного Суда Республики Казахстан, Верховного Суда Республики Казахстан, а также примененные административные процедуры и ранее принятые административные акты по аналогичным вопросам.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Административные органы при осуществлении административной процедуры в целях исключения правовых неопределенностей или спорных ситуаций учитывают правовые позиции судов, изложенные в судебных актах, обобщения судебной практики, содержащие рекомендации по правоприменению.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Административные органы на полугодовой основе в срок до 10 июня и 10 декабря ежегодно предоставляют качественную и полную информацию об обобщении административной практики в Министерство юстиции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заполняется в соответствии с методическим руководством к обобщению административной практики,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единообразия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процедур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Сфера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административной процедуры/ где регламентирован порядок административной процедуры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Формат предоставления административной процедуры и информационная система, через которую идет административная процедура (в случае наличия)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Административный орган/ Должностное лицо, осуществляющие административную процедуру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Орган, рассматривающий жалобу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Каким образом осуществляется порядок обжалования решения/ действия? Решение рекомендательное или обязательное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возможного обжалования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Конкретная ссылка на закон или иной нормативный правовой акт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единообразия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процедур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Руководство к осуществлению административной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органа, Ф.И.О. должностного лица, осуществляющих административную процедуру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по приему заявления и (или) вынесению административного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рассмотрения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административного органа и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осуществление административной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рассмотрения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государственной пошлины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рассмотрения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удовлетворения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удовлетворении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обжалования с учетом особенностей отраслевых законов и иных НПА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АППК, применяемые в рамках административной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Особенности, связанные с судебной практикой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затрагиваемого вопроса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единообразия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процедур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дела * вступило в законную силу решение суда; на рассмотрении (инстанция);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Принятый административный акт *необходимо изложить наименование акта, его содержание (что предусматривает акт) и дату его принятия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рассмотрение было/ не было. Если было, кем проводилось, какой акт вынесен по ст.100 АППК *необходимо изложить в связи с чем жалоба не была удовлетворена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судебного разбирательства* необходимо изложить требования истца и его доводы, с указанием ФИО либо наименования организации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первой инстанции (номер дела и дата вынесения) *необходимо изложить какое решение принял суд и его содержание (вкратце мотивировочную и резолютивную часть). В случае, если обжалуется – необходимо изложить доводы госоргана о несогласии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апелляционной инстанции (номер дела и дата вынесения) *необходимо изложить какое решение принял суд и его содержание (вкратце мотивировочную и резолютивную часть). В случае, если обжалуется – необходимо изложить доводы госоргана о несогласии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кассационной инстанции (номер дела и дата вынесения) *необходимо изложить какое решение принял суд и его содержание (вкратце мотивировочную и резолютивную часть)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отмены административного акта (по решению суда, вступившему в законную силу) *необходимо изложить в связи с чем административный акт был отменен, основные доводы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ли меры профилактического характера по аналогичным случаям после решения суда* необходимо проанализировать, имеются ли аналогичные дела и предпринимаются ли превентивные 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ли меры по устранению причин и условий, способствовавших принятию незаконного административного акта* к примеру, внесены изменения в стандарты, инструкции и т.д., для предотвращения аналогичных случаев в будущем либо пересмотрена правоприменительная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определения в рамках судебного рассмотрения (при наличии): что принято ГО по их исполнению *необходимо изложить содержание частного определения, что он предусматривает и исполнен ли. В случае, если подана жалоба – необходимо изложить доводы госоргана о несогласии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единообразия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процедур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Методическое руководство к обобщению административной практики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к обобщению административной практики подготовлено с целью установления единого подхода проведения обобщения административной практики (далее – обобщение) и предназначено для юридических служб государственных органов, а также иных структурных подразделений, непосредственно вовлеченных в данный процесс.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проводится не менее одного раза в полугодие в целях анализа правоприменительной практики по административным делам, рассмотренным в судебном порядке, в том числе осуществленных административных процедур и принятых административных актов на предмет их соответствия требованиям единообразной административной практики.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представляет собой анализ нормативного регулирования, правоприменительной и судебной практики по той или иной административной процедуре с выявлением недостатков и выработкой соответствующих предложений.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проводится на предмет выявления: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различной административной практики, под которой понимается различное применение одних и тех же правовых норм для решения аналогичных вопросов;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административных процедур и актов, наиболее часто обжалуемых в суде;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 и условий проигрышей в суде по каждому делу;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судебных дел, по которым административный орган чаще всего проигрывает в суде по делам со схожими обстоятельствами;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недостатков как в нормативном регулировании, так и правоприменительной практике, влекущих судебные споры и проигрыши в суде;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принимаемых мер по "выправлению" административной практики.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осуществляется следующим образом: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сбора сведений об обобщении административной практики юридической службой государственного органа направляется запрос в структурные подразделения государственного органа с таблицей,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либо юридическая служба заполняют таблицу за отчетный период;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юридическая служба (при содействии структурных подразделений) изучает каждое решение суда по каждому делу, указанному в сводной таблице;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обобщения особое внимание уделяется решению суда, а именно мотивировочной части решения;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изучения решения суда юридические службы проводят рассмотрение всех обстоятельств дела, в том числе административного акта, административного действия (бездействие) государственного органа, послуживших основанием для обращения частного лица в суд;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рассмотрении обстоятельств дела следует сопоставлять их с требованиями действующего законодательства в целях выявления неправомерности в деятельности государственного органа;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проигранным делам необходимо установить причины и условия проигрышей, определить недостатки в нормативном регулировании либо правоприменительной практике;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выявления недостатков необходимо отразить информацию о принимаемых мерах либо внести предложения по их устранению;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выполнения вышеуказанных действий юридическая служба вносит соответствующую информацию в таблицу;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итогам заполнения таблицы юридическая служба формирует отчет, отражающий подведение итогов обобщения административной практики (отчет должен содержать информацию о количестве административных дел, находящихся в производстве в отчетный период, количество решений как принятых в пользу государственного органа, так и против, сферах деятельности государственного органа, в рамках которых проводились судебные разбирательства; выявленные недостатки, предложения по их устранению и так далее).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