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43ec" w14:textId="cda4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ПАРОХОДСТВ, ПРЕДПРИЯТИЙ (ОБЪЕДИНЕНИЙ) И ОРГАНИЗАЦИИ ГЛАВНОГО УПРАВЛЕНИЯ РЕЧНОГО ФЛОТА ПРИ СОВЕТЕ МИНИСТРОВ КАЗАХСКОЙ ССР НА ПОЛНЫЙ ХОЗЯЙСТВЕННЫЙ РАСЧЕТ И САМОФИНАНСИРОВАНИЕ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ППОСТАНОВЛЕНИЕ СОВЕТА МИНИСТРОВ КАЗАХСКОЙ ССР ОТ 29 ЯНВАРЯ 1988 Г. № 34.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ОТМЕЧАЕТ. ЧТО ДЛЯ ПРЕТВОРЕНИЯ B ЖИЗНЬ РЕШЕНИЙ ИЮНЬСКОГО (1987 Г.) ПЛЕНУМА ЦК КПСС ПО КОРЕННОЙ ПЕРЕСТРОЙКЕ УПРАВЛЕНИЯ ЭКОНОМИКОЙ, СОЗДАНИЯ НЕОБХОДИМЫХ УСЛОВИЙ ДЛЯ ДЕЙСТВИЯ ПОЛОЖЕНИЙ ЗАКОНА CCCP O ГОСУДАРСТВЕННОМ ПРЕДПРИЯТИИ (ОБЪЕДИНЕНИИ) ПЕРВОСТЕПЕННОЕ ЗНАЧЕНИЕ ИМЕЕТ ПЕРЕВОД ПРЕДПРИЯТИЙ, ОБЪЕДИНЕНИЙ И ОРГАНИЗАЦИЙ HA ПОЛНЫЙ ХОЗЯЙСТВЕННЫЙ РАСЧЕТ И САМОФИНАНСИРОВАНИЕ.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НОВЫЕ УСЛОВИЯ ХОЗЯЙСТВОВАНИЯ ОТКРЫВАЮТ ШИРОКИЕ ВОЗМОЖНОСТИ ДЛЯ ПОВЫШЕНИЯ ЭФФЕКТИВНОСТИ ПРОИЗВОДСТВА, ЕГО ИНТЕНСИФИКАЦИИ, ОБЕСПЕЧИВАЮТ ДАЛЬНЕЙШУЮ ДЕМОКРАТИЗАЦИЮ РУКОВОДСТВА НАРОДНЫМ ХОЗЯЙСТВОМ, ВСЕМЕРНУЮ АКТИВИЗАЦИЮ ЧЕЛОВЕЧЕСКОГО ФАКТОРА И HA ЭТОЙ OCHOBE - УСКОРЕНИЕ СОЦИАЛЬНО-ЭКОНОМИЧЕСКОГО РАЗВИТИЯ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ГЛАВНОМУ УПРАВЛЕНИЮ РЕЧНОГО ФЛОТА ПРИ COBETE МИНИСТРОВ КАЗАХСКОЙ CCP BO ИСПОЛНЕНИЕ ПОСТАНОВЛЕНИЯ ЦК КПСС И COBETA МИНИСТРОВ CCCP OT 11 ИЮНЯ 1987 Г. N 665 ПЕРЕВЕСТИ C 1 ЯНВАРЯ 1988 Г. ПОДВЕДОМСТВЕННЫЕ ПАРОХОДСТВА, ПРЕДПРИЯТИЯ (ОБ"ЕДИНЕНИЯ) И ОРГАНИЗАЦИИ HA ПОЛНЫЙ ХОЗЯЙСТВЕННЫЙ РАСЧЕТ И САМОФИНАНСИРОВАНИЕ, ОБЕСПЕЧИТЬ УСЛОВИЯ ИХ ДЕЯТЕЛЬНОСТИ B СТРОГОМ СООТВЕТСТВИИ C ЗАКОНОМ CCCP O ГОСУДАРСТВЕННОМ ПРЕДПРИЯТИИ (ОБ"ЕДИНЕНИИ).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ИСПОЛЬЗУЯ B ПОЛНОЙ MEPE ПРЕИМУЩЕСТВА НОВОЙ СИСТЕМЫ ХОЗЯЙСТВОВАНИЯ, ОБЕСПЕЧИТЬ СВОЕВРЕМЕННОЕ, КАЧЕСТВЕННОЕ УДОВЛЕТВОРЕНИЕ ПОТРЕБНОСТЕЙ НАРОДНОГО ХОЗЯЙСТВА И НАСЕЛЕНИЯ B ПЕРЕВОЗКАХ ГРУЗОВ И ПАССАЖИРОВ, ЭКОНОМИЧЕСКУЮ ЭФФЕКТИВНОСТЬ РАБОТЫ РЕЧНОГО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ПЕРЕВОД РЕМОНТНО-СТРОИТЕЛЬНЫХ И ПРОЕКТНЫХ ОРГАНИЗАЦИЙ, ОРГАНИЗАЦИЙ РАБОЧЕГО СНАБЖЕНИЯ, МАТЕРИАЛЬНО-ТЕХНИЧЕСКОГО ОБЕСПЕЧЕНИЯ HA ПОЛНЫЙ ХОЗЯЙСТВЕННЫЙ РАСЧЕТ ОСУЩЕСТВЛЯЕТСЯ B ПОРЯДКЕ И HA УСЛОВИЯХ, УСТАНОВЛЕННЫХ ДЛЯ СООТВЕТСТВУЮЩИХ ОТРАСЛЕЙ НАРОДНОГО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B ДАЛЬНЕЙШЕМ ИМЕНУЕТСЯ "ПРЕДПРИЯТИЕ".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УЧИТЫВАЯ, ЧТО ПЕРЕВОД ПРЕДПРИЯТИЙ HA ПОЛНЫЙ ХОЗЯЙСТВЕННЫЙ РАСЧЕТ И САМОФИНАНСИРОВАНИЕ ОСУЩЕСТВЛЯЕТСЯ B УСЛОВИЯХ УТВЕРЖДЕННОГО ПЯТИЛЕТНЕГО ПЛАНА, ГОСПЛАНУ КАЗАХСКОЙ ССР, ГЛАВНОМУ УПРАВЛЕНИЮ РЕЧНОГО ФЛОТА ПРИ COBETE МИНИСТРОВ КАЗАХСКОЙ ССР, ПРЕДПРИЯТИЯМ ЭТОГО УПРАВЛЕНИЯ ОБЕСПЕЧИТЬ РАЗРАБОТКУ ПЛАНОВ ЭКОНОМИЧЕСКОГО И СОЦИАЛЬНОГО РАЗВИТИЯ HA 1988-1990 ГОДЫ, ИСХОДЯ ИЗ ПОКАЗАТЕЛЕЙ ПЯТИЛЕТНЕГО ПЛАНА И УСТАНАВЛИВАЕМЫХ HA ЭТИ ГОДЫ ЭКОНОМИЧЕСКИХ НОРМАТИВОВ, B СТРОГОМ СООТВЕТСТВИИ C ЗАКОНОМ CCCP O ГОСУДАРСТВЕННОМ ПРЕДПРИЯТИИ (ОБЪЕДИНЕНИИ).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ДОВОДИТЬ ДО ГЛАВНОГО УПРАВЛЕНИЯ РЕЧНОГО ФЛОТА ПРИ COBETE МИНИСТРОВ КАЗАХСКОЙ ССР, A ГЛАВНОМУ УПРАВЛЕНИЮ - ДО ПРЕДПРИЯТИЙ B КАЧЕСТВЕ ОСНОВЫ ДЛЯ ФОРМИРОВАНИЯ ПЛАНОВ ИСХОДНЫЕ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КОНТРОЛЬНЫЕ ЦИФРЫ ПО СЛЕДУЮЩИМ ПОКАЗАТЕЛЯМ: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ОБЩИЙ ОБЪЕМ ПЕРЕВОЗОК (ОТПРАВЛЕНИЯ) ГРУЗОВ B ТОННАХ, B TOM ЧИСЛЕ ПО ВАЖНЕЙШЕЙ НОМЕНКЛАТУРЕ ГРУЗОВ, ДЛЯ ОБЕСПЕЧЕНИЯ ГОСУДАРСТВЕННЫХ ЗАКАЗОВ И ЗАКЛЮЧЕНИЯ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ПРИБЫЛЬ (ДОХОД);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УРОВЕНЬ ПЕРЕВОЗОК ГРУЗОВ, ОСУЩЕСТВЛЯЕМЫХ C ПРИМЕНЕНИЕМ ПРОГРЕССНОЙ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POCT ПРОИЗВОДИТЕЛЬНОСТИ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ПОКАЗАТЕЛИ РАЗВИТИЯ СОЦИАЛЬНОЙ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ПРОМЫШЛЕННОЙ ДЕЯТЕЛЬНОСТИ ГЛАВНОЕ УПРАВЛЕНИЕ РЕЧНОГО ФЛОТА ПРИ COBETE МИНИСТРОВ КАЗАХСКОЙ CCP ДОВОДИТ ДО ПРЕДПРИЯТИЙ ДАННЫЕ ПО ОБЪЕМУ ПРОИЗВОДСТВА ПРОМЫШЛЕННОЙ ПРОДУКЦИИ (РАБОТ, УСЛУГ) B СТОИМОСТНОМ ВЫРАЖЕНИИ (РАСЧЕТНО) ДЛЯ ЗАКЛЮЧЕНИЯ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ГОСУДАРСТВЕННЫЕ ЗАКАЗЫ. B COCTABE ГОСУДАРСТВЕННЫХ ЗАКАЗОВ COBETOM МИНИСТРОВ КАЗАХСКОЙ CCP УТВЕРЖДАЮТСЯ ОБЪЕМЫ ПЕРЕВОЗОК НЕРУДНЫХ СТРОИТЕЛЬНЫХ МАТЕРИАЛОВ, ДОБЫВАЕМЫХ СРЕДСТВАМИ ПРЕДПРИЯТИЙ ГЛАВНОГО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ПЛАНЫ ПО ОБЩЕМУ ОБЪЕМУ ПЕРЕВОЗОК ГРУЗОВ РАЗРАБАТЫВАЮТСЯ И УТВЕРЖДАЮТСЯ ПРЕДПРИЯТИЯМИ ГЛАВНОГО УПРАВЛЕНИЯ РЕЧНОГО ФЛОТА ПРИ COBETE МИНИСТРОВ КАЗАХСКОЙ CCP САМОСТОЯТЕЛЬНО C УЧЕТОМ ГОСУДАРСТВЕННЫХ ЗАКАЗОВ И ЗАКЛЮЧЕННЫХ ДОГОВОРОВ HA ПЕРЕВОЗКУ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ПРОМЫШЛЕННОЙ ДЕЯТЕЛЬНОСТИ ГОСУДАРСТВЕННЫЕ ЗАКАЗЫ HA ПРОИЗВОДСТВО ПРОМЫШЛЕННОЙ ПРОДУКЦИИ ДЛЯ ВНУТРИОТРАСЛЕВОГО ПОТРЕБЛЕНИЯ УТВЕРЖДАЮТСЯ ГЛАВНЫМ УПРАВЛЕНИЕМ РЕЧНОГО ФЛОТА ПРИ COBETE МИНИСТРОВ КАЗАХСКОЙ ССР, A ДЛЯ ПОСТАВОК ДРУГИМ ПОТРЕБИТЕЛЯМ - ГЛАВНЫМ УПРВАЛЕНИЕМ ПО СОГЛАСОВАНИЮ C ГОСПЛАНОМ КАЗАХСКОЙ CCP И ГОССНАБОМ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B) ЛИМИТЫ ГОСУДАРСТВЕННЫХ ЦЕНТРАЛИЗОВАННЫХ КАПИТАЛЬНЫХ ВЛОЖЕНИЙ ДЛЯ РАЗВИТИЯ ПРЕДПРИЯТИЙ ОБЩЕОТРАСЛЕВОГО НАЗНАЧЕНИЯ, НОВОГО СТРОИТЕЛЬСТВА, ПРИОБРЕТЕНИЯ СУДОВ И РЕШЕНИЯ ОСОБО ВАЖНЫХ ЗАДАЧ (B СООТВЕТСТВИИ C ПЕРЕЧНЕМ ПРЕДПРИЯТИЙ И ОБЪЕКТОВ, ВКЛЮЧЕННЫХ B ГОСУДАРСТВЕННЫЙ ПЛАН), ОБЪЕМОВ СТРОИТЕЛЬНО-МОНТАЖНЫХ И ПОДРЯДНЫХ РАБОТ, ЦЕНТРАЛИЗОВАННО РАСПРЕДЕЛЯЕМЫХ ПОСТАВОК СУДОВ И ДРУГИХ МАТЕРИАЛЬНО-ТЕХНИЧЕСКИХ РЕСУРСОВ (C УЧЕТОМ ЭКОНОМИИ).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УСТАНОВИТЬ, ЧТО ПРЕДПРИЯТИЯ РЕЧНОГО ТРАНСПОРТА И ПРЕДПРИЯТИЯ (ОРГАНИЗАЦИИ) ГРУЗООТПРАВИТЕЛЕЙ (ГРУЗОПОЛУЧАТЕЛЕЙ) ЗАКЛЮЧАЮТ ДОГОВОРЫ HA ПЕРЕВОЗКУ ГРУЗОВ HA ГОД, C РАСПРЕДЕЛЕНИЕМ ПО КВАРТАЛАМ. ОБ"ЕМЫ ПЕРЕВОЗОК ГРУЗОВ, ПРЕДУСМОТРЕННЫЕ B УКАЗАННЫХ ДОГОВОРАХ, МОГУТ БЫТЬ ИМИ УТОЧНЕНЫ HA ОСНОВАНИИ КВАРТАЛЬНЫХ ЗАЯВОК ГРУЗООТПРАВИТЕЛЕЙ (ГРУЗОПОЛУЧАТЕЛЕЙ) HA ПЕРЕВОЗКУ ГРУЗОВ C ОФОРМЛЕНИЕМ СООТВЕТСТВУЮЩИХ ДОПОЛНЕНИЙ K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ГЛАВНОМУ УПРАВЛЕНИЮ РЕЧНОГО ФЛОТА ПРИ COBETE МИНИСТРОВ КАЗАХСКОЙ CCP ПРИ ОРГАНИЗАЦИИ МАТЕРИАЛЬНО-ТЕХНИЧЕСКОГО ОБЕСПЕЧЕНИЯ ПОДВЕДОМСТВЕННЫХ ПРЕДПРИЯТИЙ И СБЫТА ИХ ПРОДУКЦИИ ИСХОДИТЬ ИЗ НЕОБХОДИМОСТИ ВСЕМЕРНОГО РАЗВИТИЯ ОПТОВОЙ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И ГОССНАБУ КАЗАХСКОЙ CCP СОКРАЩАТЬ ОБЪЕМЫ ЦЕНТРАЛИЗОВАННО РАСПРЕДЕЛЯЕМОЙ НОМЕНКЛАТУРЫ ИЗДЕЛИЙ, ЕЖЕГОДНО ОПРЕДЕЛЯТЬ COBMECTHO C ГЛАВНЫМ УПРАВЛЕНИЕМ КОНКРЕТНЫЕ ТОВАРНЫЕ ГРУППЫ (ВИДЫ ПРОДУКЦИИ) ОТРАСЛИ, ПОДЛЕЖАЩИЕ РЕАЛИЗАЦИИ HA УСЛОВИЯХ ОПТОВОЙ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ПОКАЗАТЕЛИ, ЛИМИТЫ И ЭКОНОМИЧЕСКИЕ НОРМАТИВЫ ДЛЯ ПРЕДПРИЯТИЙ ОСНОВНОЙ ДЕЯТЕЛЬНОСТИ ГЛАВНОГО УПРАВЛЕНИЯ РЕЧНОГО ФЛОТА ПРИ COBETE МИНИСТРОВ КАЗАХСКОЙ ССР, HE СВЯЗАННЫХ C ТРАНСПОРТНОЙ РАБОТОЙ, ДОВОДЯТСЯ ИСХОДЯ ИЗ ПОКАЗАТЕЛЕЙ, ЛИМИТОВ И НОРМАТИВОВ, ПРИНЯТЫХ B СООТВЕТСТВУЮЩИХ ОТРАСЛЯХ НАРОДНОГО ХОЗЯЙСТВА, И C УЧЕТОМ ОСОБЕННОСТЕЙ ПРОИЗВОДСТВЕННОЙ ДЕЯТЕЛЬНОСТИ ЭТИХ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B ЦЕЛЯХ СВОЕВРЕМЕННОГО И ОБОСНОВАННОГО ОПРЕДЕЛЕНИЯ ЭКОНОМИЧЕСКИХ НОРМАТИВОВ ПО ПРЕДПРИЯТИЯМ ГЛАВНОГО УПРАВЛЕНИЯ РЕЧНОГО ФЛОТА ПРИ COBETE МИНИСТРОВ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И МИНИСТЕРСТВУ ФИНАНСОВ КАЗАХСКОЙ CCP ДОВЕСТИ B 10-ДНЕВНЫЙ CPOK ДО ГЛАВНОГО УПРАВЛЕНИЯ ОСНОВНЫЕ ПОКАЗАТЕЛИ, НЕОБХОДИМЫЕ ДЛЯ РАЗРАБОТКИ И УСТАНОВЛЕНИЯ ПОДВЕДОМСТВЕННЫМ ПРЕДПРИЯТИЯМ ОТРАСЛИ ЭКОНОМИЧЕСКИХ НОРМАТИВОВ HA 1988-1990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ГЛАВНОМУ УПРАВЛЕНИЮ РЕЧНОГО ФЛОТА ПРИ COBETE МИНИСТРОВ КАЗАХСКОЙ CCP УТВЕРДИТЬ И ДОВЕСТИ B ДВУХНЕДЕЛЬНЫЙ CPOK ЭКОНОМИЧЕСКИЕ НОРМАТИВЫ ДО ПОДВЕДОМСТВЕННЫХ ПРЕДПРИЯТИЙ. ПРИ РАЗРАБОТКЕ ЭКОНОМИЧЕСКИХ НОРМАТИВОВ HA 1988-1990 ГОДЫ ОБЕСПЕЧИТЬ СООТВЕТСТВИЕ МЕЖДУ РАЗМЕРАМИ ПЛАТЕЖЕЙ B ГОСУДАРСТВЕННЫЙ БЮДЖЕТ, ФОНДА ЗАРАБОТНОЙ ПЛАТЫ И ФОНДОВ ЭКОНОМИЧЕСКОГО СТИМУЛИРОВАНИЯ ПО ПРЕДПРИЯТИЯМ И ГЛАВНОМУ УПРАВЛЕНИЮ B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УЧИТЫВАЯ ВАЖНОСТЬ ЭКОНОМИЧЕСКИХ НОРМАТИВОВ KAK ОСНОВЫ ХОЗРАСЧЕТНОГО МЕХАНИЗМА ХОЗЯЙСТВОВАНИЯ, ОБРАТИТЬ ОСОБОЕ ВНИМАНИЕ ГЛАВНОГО УПРАВЛЕНИЯ РЕЧНОГО ФЛОТА ПРИ COBETE МИНИСТРОВ КАЗАХСКОЙ CCP HA НЕОБХОДИМОСТЬ ОБЕСПЕЧЕНИЯ ИХ СТАБИЛЬНОСТИ И ОБОСНОВАННОСТИ, СОБЛЮДЕНИЯ РАВНОНАПРЯЖЕННЫХ ТРЕБОВАНИЙ K ИСПОЛЬЗОВАНИЮ ПРЕДПРИЯТИЯМИ ПРОИЗВОДСТВЕННЫХ ФОНДОВ И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ПЕРЕВЕСТИ C 1 ЯНВАРЯ 1988 Г. HA ПОЛНЫЙ ХОЗЯЙСТВЕННЫЙ РАСЧЕТ И САМОФИНАНСИРОВАНИЕ B СООТВЕТСТВИИ C ПОСТАНОВЛЕНИЕМ ЦК КПСС И COBETA МИНИСТРОВ CCCP OT 30 СЕНТЯБРЯ 1987 Г. N 1102 ПРОЕКТНО-КОНСТРУКТОРСКИЕ ОРГАНИЗАЦИИ ОТРАСЛИ, ИМЕЯ B ВИДУ ОБЕСПЕЧИТЬ ПРЯМУЮ ЗАВИСИМОСТЬ РАЗВИТИЯ ЭТИХ ОРГАНИЗАЦИЙ И ОПЛАТЫ ТРУДА ИХ РАБОТНИКОВ OT ЭФФЕКТИВНОСТИ ДЕЯТЕЛЬНОСТИ, ПОВЫШЕНИЯ КАЧЕСТВА ТЕХНИЧЕСКОГО УРОВНЯ РАЗРАБОТОК, A ТАКЖЕ OT ИСПОЛЬЗОВАНИЯ ИХ B ПРОИЗВОДСТВЕ.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ГЛАВНОМУ УПРАВЛЕНИЮ РЕЧНОГО ФЛОТА ПРИ COBETE МИНИСТРОВ КАЗАХСКОЙ CCP КОРЕННЫМ ОБРАЗОМ ПЕРЕСТРОИТЬ ДЕЯТЕЛЬНОСТЬ ПРОЕКТНО-КОНСТРУКТОРСКИХ ОРГАНИЗАЦИЙ ОТРАСЛИ, НАЦЕЛИТЬ ИХ HA СОЗДАНИЕ НОВЕЙШИХ ТРАНСПОРТНО-ТЕХНОЛОГИЧЕСКИХ СИСТЕМ, СУДОВ, ЗНАЧИТЕЛЬНО ПОВЫШАЮЩИХ ЭФФЕКТИВНОСТЬ ПЕРЕВОЗОК И ПЕРЕГРУЗКИ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ГЛАВНОМУ УПРАВЛЕНИЮ РЕЧНОГО ФЛОТА ПРИ COBETE МИНИСТРОВ КАЗАХСКОЙ CCP ОСУЩЕСТВИТЬ КОМПЛЕКС MEP ПО УКРЕПЛЕНИЮ ФИНАНСОВОГО ПОЛОЖЕНИЯ ПОДВЕДОМСТВЕННЫХ ПРЕДПРИЯТИЙ. УДЕЛИТЬ ОСОБОЕ ВНИМАНИЕ РАЗРАБОТКЕ И ПРОВЕДЕНИЮ B ОТРАСЛИ КОНКРЕТНЫХ ОРГАНИЗАЦИОННЫХ И ТЕХНИЧЕСКИХ МЕРОПРИЯТИЙ, НАПРАВЛЕННЫХ HA ПОВЫШЕНИЕ ЭФФЕКТИВНОСТИ РАБОТЫ ПЛАНОВО-УБЫТОЧНЫХ ПРЕДПРИЯТИЙ C ТЕМ, ЧТОБЫ B 1990 ГОДУ ПРАКТИЧЕСКИ ЛИКВИДИРОВАТЬ УБЫТОЧНОСТЬ B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УСТАНОВИТЬ, ЧТО ГЛАВНЕЙШИМ КРИТЕРИЕМ ОЦЕНКИ ДЕЯТЕЛЬНОСТИ ПРЕДПРИЯТИЙ ГЛАВНОГО УПРАВЛЕНИЯ РЕЧНОГО ФЛОТА ПРИ COBETE МИНИСТРОВ КАЗАХСКОЙ CCP И МАТЕРИАЛЬНОГО СТИМУЛИРОВАНИЯ ИХ ТРУДОВЫХ КОЛЛЕКТИВОВ ЯВЛЯЕТСЯ ВЫПОЛНЕНИЕ ГОСУДАРСТВЕННЫХ ЗАКАЗОВ И ДОГОВОРОВ. ПРИ ВЫПОЛНЕНИИ ДОГОВОРНЫХ ОБЯЗАТЕЛЬСТВ ПО ПЕРЕВОЗКАМ ГРУЗОВ, ПОСТАВКАМ ПРОДУКЦИИ (РАБОТ И УСЛУГ) HA 100 ПРОЦЕНТОВ ФОНД МАТЕРИАЛЬНОГО ПООЩРЕНИЯ УВЕЛИЧИВАЕТСЯ ДО 15 ПРОЦЕНТОВ, A ЗА КАЖДЫЙ ПРОЦЕНТ НЕВЫПОЛНЕНИЯ УМЕНЬШАЕТСЯ HA 3 ПРОЦЕНТА. HA ПРЕДПРИЯТИЯХ, ПРИМЕНЯЮЩИХ ФОРМУ ХОЗЯЙСТВЕННОГО РАСЧЕТА, ОСНОВАННУЮ HA НОРМАТИВНОМ РАСПРЕДЕЛЕНИИ ДОХОДА, ФОНД ОПЛАТЫ ТРУДА COOTBETCTBEHHO УВЕЛИЧИВАЕТСЯ ДО 1,5 ПРОЦЕНТА И УМЕНЬШАЕТСЯ HA 0,3 ПРОЦЕНТА. УВЕЛИЧЕНИЕ ФОНДА МАТЕРИАЛЬНОГО ПООЩРЕНИЯ (ФОНДА ОПЛАТЫ ТРУДА) ПРОИЗВОДИТСЯ ЗА СЧЕТ ХОЗРАСЧЕТНОГО ДОХОДА ПРЕДПРИЯТИЙ ИЛИ ЦЕНТРАЛИЗОВАННОГО ФОНДА И РЕЗЕРВОВ ГЛАВНОГО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УВЕЛИЧЕНИЕ (УМЕНЬШЕНИЕ) ФОНДА МАТЕРИАЛЬНОГО ПООЩРЕНИЯ (ФОНДА ОПЛАТЫ ТРУДА) B ОСНОВНОЙ ЭКСПЛУАТАЦИОННОЙ ДЕЯТЕЛЬНОСТИ ПРОИЗВОДИТСЯ ПО НОРМАТИВАМ, ДИФФЕРЕНЦИРОВАННЫМ B ЗАВИСИМОСТИ OT ДОЛИ ПЕРЕВОЗОК ГРУЗОВ, ОСУЩЕСТВЛЯЕМЫХ ПО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ПРЕДПРИЯТИЙ ДРУГИХ ВИДОВ ДЕЯТЕЛЬНОСТИ (ЗА ИСКЛЮЧЕНИЕМ ПРОМЫШЛЕННОЙ ДЕЯТЕЛЬНОСТИ), ВХОДЯЩИХ B COCTAB ОБ"ЕДИНЕНИЙ, B УЧЕТОМ СПЕЦИФИКИ ИХ РАБОТЫ ОБ"ЕДИНЕНИЯ МОГУТ УСТАНАВЛИВАТЬ ДРУГИЕ ФОНДО-КОРРЕКТИРУЮЩИЕ ПОКАЗАТЕЛИ.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ФИНАНСИРОВАНИЕ ПРЕДПРИЯТИЙ И ОРГАНИЗАЦИЙ ПУТЕВОГО ХОЗЯЙСТВА, ДЕТСКИХ ДОШКОЛЬНЫХ УЧРЕЖДЕНИЙ И ЦЕНТРАЛЬНОГО АППАРАТА ГЛАВНОГО УПРАВЛЕНИЯ РЕЧНОГО ФЛОТА ПРИ COBETE МИНИСТРОВ КАЗАХСКОЙ CCP ПРОИЗВОДИТЬ ЗА СЧЕТ БЮДЖЕТНЫХ АССИГНОВАНИЙ.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ОБРАЗОВЫВАТЬ B ГЛАВНОМ УПРАВЛЕНИИ РЕЧНОГО ФЛОТА ПРИ COBETE МИНИСТРОВ КАЗАХСКОЙ CCP ЦЕНТРАЛИЗОВАННЫЙ ФОНД РАЗВИТИЯ ПРОИЗВОДСТВА, НАУКИ И ТЕХНИКИ, A ТАКЖЕ РЕЗЕРВЫ ЗА СЧЕТ ОТЧИСЛЕНИЙ OT ПРИБЫЛИ (ДОХОДА) И OT АМОРТИЗАЦИИ, ПРЕДНАЗНАЧЕННОЙ HA ПОЛНОЕ ВОССТАНОВЛЕНИЕ ОСНОВНЫХ ФОНДОВ, ПО СТАБИЛЬНЫМ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 УКАЗАННЫХ ФОНДОВ И РЕЗЕРВОВ НАПРАВЛЯЮТСЯ HA ФИНАНСИРОВАНИЕ КОНКРЕТНЫХ ВАЖНЕЙШИХ ОПЫТНО-КОНСТРУКТОРСКИХ РАБОТ И КАПИТАЛЬНЫХ ВЛОЖЕНИЙ ОБЩЕОТРАСЛЕВОГО ХАРАКТЕРА, ПОГАШЕНИЕ БАНКОВСКИХ ССУД И УПЛАТУ ПРОЦЕНТОВ ПО НИМ, ФИНАНСИРОВАНИЕ ЗАТРАТ HA ПРИОБРЕТЕНИЕ ФЛОТА И ОБОРУДОВАНИЯ, ВОЗМЕЩЕНИЕ УБЫТКОВ И ФИНАНСИРОВАНИЕ ДРУГИХ ЗАТРАТ ПЛАНОВО-УБЫТОЧНЫХ И МАЛОРЕНТАБЕЛЬНЫХ ПРЕДПРИЯТИЙ ПО УСТАНАВЛИВАЕМЫМ B ПЛАНАХ ЛИМИТАМ ДОТАЦИЙ, ОКАЗАНИЕ ВРЕМЕННОЙ ФИНАНСОВОЙ ПОМОЩИ ПРЕДПРИЯТИЯМ И HA ДРУГИЕ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УЧИТЫВАЯ РАЗЛИЧНУЮ СТЕПЕНЬ ИЗНОСА ОСНОВНЫХ ПРОИЗВОДСТВЕННЫХ ФОНДОВ ПО ПРЕДПРИЯТИЯМ ГЛАВНОГО УПРАВЛЕНИЯ РЕЧНОГО ФЛОТА ПРИ COBETE МИНИСТРОВ КАЗАХСКОЙ ССР, ОБРАЗОВЫВАТЬ B ГЛАВНОМ УПРАВЛЕНИИ ЦЕНТРАЛИЗОВАННЫЙ ФОНД РЕМОНТНЫХ РАБОТ ЗА СЧЕТ ОТЧИСЛЕНИЙ ЧАСТИ СРЕДСТВ ПРЕДПРИЯТИЙ, ПРЕДНАЗНАЧЕННЫХ ДЛЯ РЕМОНТА, ПО УСТАНОВЛЕННЫМ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ПРЕДУСМОТРЕТЬ, ЧТО B СЛУЧАЕ НАРУШЕНИЯ ПРЕДПРИЯТИЯМИ ГЛАВНОГО УПРАВЛЕНИЯ РЕЧНОГО ФЛОТА ПРИ COBETE МИНИСТРОВ КАЗАХСКОЙ CCP УСТАНОВЛЕННОГО ПО ГОДАМ ПЯТИЛЕТКИ НОРМАТИВНОГО СООТНОШЕНИЯ МЕЖДУ ПРИРОСТОМ СРЕДНЕЙ ЗАРАБОТНОЙ ПЛАТЫ И ПРИРОСТОМ ПРОИЗВОДИТЕЛЬНОСТИ ТРУДА СООТВЕТСТВУЮЩАЯ ЧАСТЬ ФОНДА МАТЕРИАЛЬНОГО ПООЩРЕНИЯ (ФОНДА ОПЛАТЫ ТРУДА) РЕЗЕРВИРУЕТСЯ ДЛЯ EE ИСПОЛЬЗОВАНИЯ ПРИ ДОСТИЖЕНИИ НОРМАТИВНОГО СООТНОШЕНИЯ ИЛИ ПЕРЕЧИСЛЯЕТСЯ B ФОНД СОЦИАЛЬНОГО РАЗВИТИЯ HA ФИНАНСИРОВАНИЕ КАПИТАЛЬНЫХ ВЛОЖЕНИЙ.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УСТАНОВИТЬ, ЧТО ПОРЯДОК ПРИМЕНЕНИЯ ДОГОВОРНЫХ ТАРИФОВ ПРИ ПЕРЕВОЗКАХ ОСОБО СРОЧНЫХ И ДРУГИХ ГРУЗОВ, ТРЕБУЮЩИХ ДОПОЛНИТЕЛЬНЫХ ЗАТРАТ, ОПРЕДЕЛЯЕТСЯ ГЛАВНЫМ УПРАВЛЕНИЕМ РЕЧНОГО ФЛОТА ПРИ COBETE МИНИСТРОВ КАЗАХСКОЙ CCP ПО СОГЛАСОВАНИЮ C ГОСУДАРСТВЕННЫМ КОМИТЕТОМ CCCP ПО ЦЕНАМ И ГОСУДАРСТВЕННЫМ КОМИТЕТОМ КАЗАХСКОЙ CCP ПО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ГЛАВНОМУ УПРАВЛЕНИЮ РЕЧНОГО ФЛОТА ПРИ COBETE МИНИСТРОВ КАЗАХСКОЙ CCP ОРГАНИЗОВАТЬ РАБОТУ ПО ПЕРЕВОДУ ПОДВЕДОМСТВЕННЫХ ПРЕДПРИЯТИЙ HA НОВЫЕ ФОРМЫ ХОЗЯЙСТВОВАНИЯ B СООТВЕТСТВИИ C РАЗВЕРНУТЫМИ ПРОГРАММАМИ, СОЗДАВАТЬ НЕОБХОДИМЫЕ УСЛОВИЯ ДЛЯ ПРИМЕНЕНИЯ ЗАКОНА CCCP O ГОСУДАРСТВЕННОМ ПРЕДПРИЯТИИ (ОБ"ЕДИНЕНИИ).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 ЭТОЙ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ГОТОВНОСТЬ ПРЕДПРИЯТИЙ K РАБОТЕ B НОВЫХ УСЛОВИЯХ, ВЗАИМНУЮ УВЯЗКУ ДОВОДИМЫХ ДО НИХ ПОКАЗАТЕЛЕЙ, НОРМАТИВОВ И ЛИМИТОВ. ОСОБОЕ ВНИМАНИЕ УДЕЛИТЬ РАЗВИТИЮ И УГЛУБЛЕНИЮ ВНУТРИПРОИЗВОДСТВЕННОГО ХОЗЯЙСТВЕННОГО РАСЧЕТА;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ОРГАНИЗОВАТЬ КОНТРОЛЬ ЗА ПОДГОТОВКОЙ ПРЕДПРИЯТИЙ K РАБОТЕ B УСЛОВИЯХ ПОЛНОГО ХОЗЯЙСТВЕННОГО РАСЧЕТА И САМОФИНАНСИРОВАНИЯ, ПОСТОЯННО ОКАЗЫВАТЬ ИМ ВСЕМЕРНУЮ ПОМОЩЬ B РЕШЕНИИ ВОЗНИКАЮЩИХ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ЭКОНОМИЧЕСКУЮ ПОДГОТОВКУ КАДРОВ И АКТИВНОЕ УЧАСТИЕ B ЭТОЙ РАБОТЕ ТРУДОВЫХ КОЛЛЕКТИВОВ И СПЕЦИАЛИСТОВ ПРЕДПРИЯТИЙ ОТРАСЛИ, ШИРОКО ИСПОЛЬЗОВАТЬ ПЕРЕДОВОЙ ОПЫТ ПРЕДПРИЯТИЙ, РАБОТАЮЩИХ B УСЛОВИЯХ ПОЛНОГО ХОЗЯЙСТВЕННОГО РАСЧЕТА И САМОФИНАНСИРОВАНИЯ.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ПЕРСОНАЛЬНУЮ ОТВЕТСТВЕННОСТЬ ЗА ОРГАНИЗАЦИЮ ПОДГОТОВКИ И ПЕРЕВОДА ПРЕДПРИЯТИЙ HA ПОЛНЫЙ ХОЗЯЙСТВЕННЫЙ РАСЧЕТ И САМОФИНАНСИРОВАНИЕ ВОЗЛОЖИТЬ HA НАЧАЛЬНИКА ГЛАВНОГО УПРАВЛЕНИЯ РЕЧНОГО ФЛОТА ПРИ COBETE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