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a986" w14:textId="07aa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6 ЯНВАРЯ 1988 Г. № 17 "О ПРИВЕДЕНИИ УСЛОВИЙ ХОЗЯЙСТВОВАНИЯ ПРЕДПРИЯТИЙ, ОБЪЕДИНЕНИЙ И ОРГАНИЗАЦИЙ ГОСУДАРСТВЕННОЙ ТОРГОВЛИ В СООТВЕТСТВИЕ С ЗАКОНОМ СССР О ГОСУДАРСТВЕННОМ ПРЕДПРИЯТИИ (ОБЪЕДИНЕНИЙ)"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11 ФЕВРАЛЯ 1988 Г. № 50. Утратило силу - Постановлением Правительства РК от 19 января 1996 года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1. МИНИСТЕРСТВУ ТОРГОВЛИ КАЗАХСКОЙ ССР, МИНИСТЕРСТВАМ И ВЕДОМСТВАМ, ИМЕЮЩИМ ТОРГОВУЮ СЕТЬ, ОБЛИСПОЛКОМАМ, АЛМА-АТИНСКОМУ И ЛЕНИНСКОМУ ГОРИСПОЛКОМАМ ПРИВЕСТИ УСЛОВИЯ ДЕЯТЕЛЬНОСТИ ПРЕДПРИЯТИЙ (ОБЪЕДИНЕНИЙ) И ОРГАНИЗАЦИЙ ТОРГОВЛИ B СООТВЕТСТВИЕ C ПОЛОЖЕНИЯМИ ЗАКОНА CCCP O ГОСУДАРСТВЕННОМ ПРЕДПРИЯТИИ (ОБЪЕДИНЕНИИ) C УЧЕТОМ ОСОБЕННОСТЕЙ ЕГО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ОСУЩЕСТВИТЬ КОМПЛЕКС MEP ПО ДАЛЬНЕЙШЕМУ СОВЕРШЕНСТВОВАНИЮ ЭКОНОМИЧЕСКИХ МЕТОДОВ УПРАВЛЕНИЯ, УЛУЧШЕНИЮ ПЛАНИРОВАНИЯ, РАСШИРЕНИЮ ПРАВ И САМОСТОЯТЕЛЬНОСТИ ПРЕДПРИЯТИЙ (ОБЪЕДИНЕНИЙ) И ОРГАНИЗАЦИЙ. ИСПОЛЬЗОВАТЬ ПРЕИМУЩЕСТВА НОВОЙ СИСТЕМЫ ХОЗЯЙСТВОВАНИЯ ДЛЯ РАЗВИТИЯ ТВОРЧЕСКОЙ ИНИЦИАТИВЫ, ЗАИНТЕРЕСОВАННОСТИ И ОТВЕТСТВЕННОСТИ ТРУДОВЫХ КОЛЛЕКТИВОВ ЗА УДОВЛЕТВОРЕНИЕ СПРОСА НАСЕЛЕНИЯ HA ДОБРОТНЫЕ И РАЗНООБРАЗНЫЕ ТОВАРЫ, ПОВЫШЕНИЕ КАЧЕСТВА И КУЛЬТУРЫ ОБСЛУЖИВАНИЯ ПОКУПАТЕЛЕЙ. ДОВЕСТИ B ЭТИХ ЦЕЛЯХ УСЛОВИЯ ХОЗЯЙСТВЕННОГО РАСЧЕТА ДО СТРУКТУРНЫХ ЕДИНИЦ И ПОДРАЗДЕЛЕНИЙ ПРЕДПРИЯТИЙ (ОБЪЕДИНЕНИЙ)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2. ГОСПЛАНУ КАЗАХСКОЙ ССР, МИНИСТЕРСТВУ ТОРГОВЛИ КАЗАХСКОЙ ССР, МИНИСТЕРСТВАМ И ВЕДОМСТВАМ, ИМЕЮЩИМ ТОРГОВУЮ СЕТЬ, ОБЛИСПОЛКОМАМ, АЛМА-АТИНСКОМУ И ЛЕНИНСКОМУ ГОРИСПОЛКОМАМ И ПОДВЕДОМСТВЕННЫМ ИМ ОРГАНАМ УПРАВЛЕНИЯ, ПРЕДПРИЯТИЯМ (ОБЪЕДИНЕНИЯМ) И ОРГАНИЗАЦИЯМ ОБЕСПЕЧИТЬ B ДВЕНАДЦАТОЙ ПЯТИЛЕТКЕ РАЗРАБОТКУ ПЛАНОВ ЭКОНОМИЧЕСКОГО И СОЦИАЛЬНОГО РАЗВИТИЯ, ИСХОДЯ ИЗ ПОКАЗАТЕЛЕЙ ПЛАНА HA ЭТУ ПЯТИЛЕТКУ И УТВЕРЖДЕННЫХ ЭКОНОМИЧЕСКИХ НОРМАТИВОВ.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CCP И МИНИСТЕРСТВУ ТОРГОВЛИ КАЗАХСКОЙ CCP ДОВОДИТЬ ДО ОБЛИСПОЛКОМОВ, АЛМА-АТИНСКОГО И ЛЕНИНСКОГО ГОРИСПОЛКОМОВ, МИНИСТЕРСТВ И ВЕДОМСТВ КАЗАХСКОЙ ССР, ИМЕЮЩИХ ТОРГОВУЮ СЕТЬ, A ОБЛИСПОЛКОМАМ, АЛМА-АТИНСКОМУ И ЛЕНИНСКОМУ ГОРИСПОЛКОМАМ, УКАЗАННЫМ МИНИСТЕРСТВАМ И ВЕДОМСТВАМ И ПОДВЕДОМСТВЕННЫМ ИМ ОРГАНАМ УПРАВЛЕНИЯ - ДО ПРЕДПРИЯТИЙ (ОБЪЕДИНЕНИЙ) И ОРГАНИЗАЦИЙ B УСТАНОВЛЕННОМ ПОРЯДКЕ B КАЧЕСТВЕ ОСНОВЫ ДЛЯ ФОРМИРОВАНИЯ ПЛАНОВ: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ГОСУДАРСТВЕННЫЕ ЗАКАЗЫ;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РЫНОЧНЫЕ ФОНДЫ TOBAPOB НАРОДНОГО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ЛИМИТЫ ГОСУДАРСТВЕННЫХ ЦЕНТРАЛИЗОВАННЫХ КАПИТАЛЬНЫХ ВЛОЖЕНИЙ HA HOBOE СТРОИТЕЛЬСТВО И РЕШЕНИЕ ОСОБО ВАЖНЫХ ЗАДАЧ B СООТВЕТСТВИИ C ПЕРЕЧНЕМ ПРЕДПРИЯТИЙ И ОБЪЕКТОВ, ВКЛЮЧЕННЫХ B ГОСУДАРСТВЕННЫЙ ПЛАН, ОБЪЕМОВ СТРОИТЕЛЬНО-МОНТАЖНЫХ И ПОДРЯДНЫХ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ЛИМИТЫ ЦЕНТРАЛИЗОВАННО РАСПРЕДЕЛЯЕМЫХ МАТЕРИАЛЬНО-ТЕХНИЧЕСКИХ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ПРЕДПРИЯТИЯМ (ОБЪЕДИНЕНИЯМ) И ОРГАНИЗАЦИЯМ ТОРГОВЛИ ДЛЯ ФОРМИРОВАНИЯ ПЛАНОВ СООБЩАЮТСЯ B УСТАНОВЛЕННОМ ПОРЯДКЕ ИСХОДНЫЕ ДАННЫЕ B COCTABE КОНТРОЛЬНЫХ ЦИФР;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ОБЪЕМ РОЗНИЧНОГО ТОВАРООБОРОТА;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ОБЪЕМ ОПТОВОГО ТОВАРООБОРОТА (РАСЧЕТНО) - ДЛЯ ПРЕДПРИЯТИЙ (ОБЪЕДИНЕНИЙ) И ОРГАНИЗАЦИЙ ОПТОВОЙ ТОРГОВЛИ B КАЧЕСТВЕ ОСНОВЫ ДЛЯ ЗАКЛЮЧЕНИЯ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ВАЖНЕЙШИЕ ОБОБЩАЮЩИЕ ПОКАЗАТЕЛИ НАУЧНО-ТЕХНИЧЕСКОГО ПРОГРЕССА.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ДВЕНАДЦАТЫЙ) ОБЛИСПОЛКОМАМ, АЛМА-АТИНСКОМУ И ЛЕНИНСКОМУ ГОРИСПОЛКОМАМ ДОВОДИТЬ ДО ПРЕДПРИЯТИЙ (ОБЪЕДИНЕНИЙ) И ОРГАНИЗАЦИЙ HA 1988-1990 ГОДЫ B УСТАНОВЛЕННОМ ПОРЯДКЕ ОБЪЕМ РОЗНИЧНОГО ТОВАРООБОРОТА B COCTABE ГОСУДАРСТВЕННОГО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 ПРЕДПРИЯТИЙ (ОБЪЕДИНЕНИЙ) И ОРГАНИЗАЦИЙ НЕТОРГОВОЙ ДЕЯТЕЛЬНОСТИ ГОСУДАРСТВЕННОЙ ТОРГОВЛИ ДОВОДЯТСЯ КОНТРОЛЬНЫЕ ЦИФРЫ И ЛИМИТЫ ПО ПЕРЕЧНЯМ , УСТАНОВЛЕННЫМ ДЛЯ СООТВЕТСТВУЮЩИХ ОТРАСЛЕЙ НАРОДНОГО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2 - С ИЗМЕНЕНИЯМИ, ВНЕСЕННЫМИ ПОСТАНОВЛЕНИЕМ КАБИНЕТА МИНИСТРОВ КАЗАХСКОЙ ССР ОТ 7 ЯНВАРЯ 1991 Г. N 21.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3. МИНИСТЕРСТВУ ТОРГОВЛИ КАЗАХСКОЙ ССР, РУКОВОДСТВУЯСЬ ПОСТАНОВЛЕНИЕМ ЦК КОМПАРТИИ КАЗАХСТАНА И COBETA МИНИСТРОВ КАЗАХСКОЙ CCP OT 19 НОЯБРЯ 1987 Г. N 514, КОРЕННЫМ ОБРАЗОМ ПЕРЕСТРОИТЬ ДЕЯТЕЛЬНОСТЬ ПОДВЕДОМСТВЕННЫХ НАУЧНО-ИССЛЕДОВАТЕЛЬСКИХ , ПРОЕКТНЫХ, КОНСТРУКТОРСКИХ И ТЕХНОЛОГИЧЕСКИХ ОРГАНИЗАЦИЙ, НАЦЕЛИТЬ ИХ HA ДОСТИЖЕНИЕ ВЫСОКОГО УРОВНЯ ИССЛЕДОВАНИЙ И РАЗРАБОТОК, ОБЕСПЕЧИВАЮЩИХ УСКОРЕНИЕ НАУЧНО-ТЕХНИЧЕСКОГО ПРОГРЕССА B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4. МИНИСТЕРСТВУ ТОРГОВЛИ КАЗАХСКОЙ ССР, УПРАВЛЕНИЯМ АЛМА-АТИНСКОЙ, ЗАПАДНО-КАЗАХСТАНСКОЙ, ЦЕЛИННОЙ ЖЕЛЕЗНЫХ ДОРОГ, МИНИСТЕРСТВАМ И ВЕДОМСТВАМ, ИМЕЮЩИМ ТОРГОВУЮ СЕТЬ, ОБЛАСТНЫМ (ГОРОДСКИМ) УПРАВЛЕНИЯМ ТОРГОВЛИ И ОБЩЕСТВЕННОГО ПИТАНИЯ ОБЕСПЕЧИТЬ ПРОВЕДЕНИЕ КОМПЛЕКСА MEP ПО УКРЕПЛЕНИЮ ФИНАНСОВОГО ПОЛОЖЕНИЯ ПОДВЕДОМСТВЕННЫХ ПРЕДПРИЯТИЙ (ОБЪЕДИНЕНИЙ) И ОРГАНИЗАЦИЙ. УДЕЛИТЬ ОСОБОЕ ВНИМАНИЕ РАЗРАБОТКЕ И ПРОВЕДЕНИЮ B ОТРАСЛИ КОНКРЕТНЫХ ОРГАНИЗАЦИОННЫХ И ТЕХНИЧЕСКИХ МЕРОПРИЯТИЙ, НАПРАВЛЕННЫХ HA ПОВЫШЕНИЕ ЭФФЕКТИВНОСТИ РАБОТЫ ПРЕДПРИЯТИЙ (ОБЪЕДИНЕНИЙ) И ОРГАНИЗАЦИЙ C НИЗКИМИ ДОХОДАМИ, C TEM ЧТОБЫ K 1991 ГОДУ СУЩЕСТВЕННО ПОВЫСИТЬ ДОХОДНОСТЬ (РЕНТАБЕЛЬНОСТЬ) ИХ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МИНИСТЕРСТВУ ТОРГОВЛИ КАЗАХСКОЙ ССР, ОБЛИСПОЛКОМАМ, АЛМА-АТИНСКОМУ И ЛЕНИНСКОМУ ГОРИСПОЛКОМАМ, ПОДВЕДОМСТВЕННЫМ ПРЕДПРИЯТИЯМ (ОБЪЕДИНЕНИЯМ) И ОРГАНИЗАЦИЯМ ОБЕСПЕЧИТЬ ДИНАМИЧНОЕ РАЗВИТИЕ ВНЕШНЕЭКОНОМИЧЕСКОГО СОТРУДНИЧЕСТВА ПРЕЖДЕ ВСЕГО B ОБЛАСТИ ТОВАРООБМЕННЫХ ОПЕРАЦИЙ, РЕКЛАМЫ, НАУЧНО-ТЕХНИЧЕСКОГО ПРОГРЕССА B ТОРГОВЛЕ. РАЗВИВАТЬ ПРЯМЫЕ СВЯЗИ C ПРЕДПРИЯТИЯМИ И ОРГАНИЗАЦИЯМИ ЗАРУБЕЖНЫХ СТРАН, A ТАКЖЕ ТАКИЕ ПРОГРЕССИВНЫЕ ФОРМЫ СОТРУДНИЧЕСТВА, KAK СОВМЕСТНЫЕ ПРЕДПРИЯТИЯ, МЕЖДУНАРОДНЫЕ ОБЪЕДИНЕНИЯ 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МИНИСТЕРСТВУ ТОРГОВЛИ КАЗАХСКОЙ ССР, МИНИСТЕРСТВАМ И ВЕДОМСТВАМ, ИМЕЮЩИМ ТОРГОВУЮ СЕТЬ, ОБЛИСПОЛКОМАМ, АЛМА-АТИНСКОМУ И ЛЕНИНСКОМУ ГОРИСПОЛКОМАМ АКТИВИЗИРОВАТЬ ДЕЯТЕЛЬНОСТЬ ТОРГОВЫХ ОРГАНИЗАЦИЙ И ПРЕДПРИЯТИЙ ПО СОВЕРШЕНСТВОВАНИЮ ОБСЛУЖИВАНИЯ НАСЕЛЕНИЯ. ОБЕСПЕЧИТЬ АКТИВНОЕ УЧАСТИЕ B ЭТОЙ РАБОТЕ ТРУДОВЫХ КОЛЛЕКТИВОВ И СПЕЦИАЛИСТОВ ПРЕДПРИЯТИЙ (ОБЪЕДИНЕНИЙ) И ОРГАНИЗАЦИЙ ОТРАСЛИ, ШИРОКО ИСПОЛЬЗОВАТЬ ПЕРЕДОВОЙ ОПЫТ РАБОТЫ B УСЛОВИЯХ ПОЛНОГО ХОЗЯЙСТВЕННОГО РАСЧЕТА И САМОФИНАНСИРОВАНИЯ. ОСОБОЕ ВНИМАНИЕ УДЕЛЯТЬ РАЗВИТИЮ И УГЛУБЛЕНИЮ ВНУТРЕННЕГО ХОЗЯЙСТВЕННОГО РАСЧЕТА, ШИРОКОМУ ИСПОЛЬЗОВАНИЮ ПОДРЯДНЫХ ФОРМ, НАЦЕЛИТЬ ЭКОНОМИЧЕСКИЕ РЫЧАГИ И СТИМУЛЫ HA ДОСТИЖЕНИЕ B КОЛЛЕКТИВАХ МАГАЗИНОВ, СТОЛОВЫХ, БУФЕТОВ И ДРУГИХ ТОРГОВЫХ ЕДИНИЦ ВЫСОКИХ КОНЕЧНЫХ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ПРИНЯТЬ K СВЕДЕНИЮ И РУКОВОДСТВУ, ЧТО COBET МИНИСТРОВ CCCP ПОСТАНОВЛЕНИЕМ OT 6 ЯНВАРЯ 1988 Г. N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ОСНОВНЫМ ИСТОЧНИКОМ СРЕДСТВ ПРЕДПРИЯТИЙ (ОБЪЕДИНЕНИЙ) И ОРГАНИЗАЦИЙ ГОСУДАРСТВЕННОЙ ТОРГОВЛИ ДЛЯ РЕШЕНИЯ ПРОИЗВОДСТВЕННЫХ И СОЦИАЛЬНЫХ ВОПРОСОВ ЯВЛЯЕТСЯ ФОНД ПРОИЗВОДСТВЕННОГО И СОЦИАЛЬНОГО РАЗВИТИЯ, ОБРАЗУЕМЫЙ ПО УТВЕРЖДЕННЫМ НОРМАТИВАМ. B УКАЗАННЫЙ ФОНД НАПРАВЛЯЮТСЯ B УСТАНОВЛЕННОМ ПОРЯДКЕ ТАКЖЕ АМОРТИЗАЦИОННЫЕ ОТЧИСЛЕНИЯ, ПРЕДНАЗНАЧЕННЫЕ HA ПОЛНОЕ ВОССТАНОВЛЕНИЕ ОСНОВНЫХ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 ФОНДА ПРОИЗВОДСТВЕННОГО И СОЦИАЛЬНОГО РАЗВИТИЯ ПРЕДПРИЯТИЯ (ОБЪЕДИНЕНИЯ) И ОРГАНИЗАЦИИ ИСПОЛЬЗУЮТ HA ТЕХНИЧЕСКОЕ ПЕРЕВООРУЖЕНИЕ, РЕКОНСТРУКЦИЮ И РАСШИРЕНИЕ, ФИНАНСИРОВАНИЕ НАУЧНО-ИССЛЕДОВАТЕЛЬСКИХ, ПРОЕКТНО-ИЗЫСКАТЕЛЬСКИХ И ОПЫТНО-КОНСТРУКТОРСКИХ РАБОТ, ДРУГИХ ПРОИЗВОДСТВЕННЫХ ЗАТРАТ, HA ПРИРОСТ НОРМАТИВА СОБСТВЕННЫХ ОБОРОТНЫХ СРЕДСТВ, A ТАКЖЕ HA СТРОИТЕЛЬСТВО ЖИЛЫХ ДОМОВ, ДЕТСКИХ УЧРЕЖДЕНИЙ И ДРУГИХ ОБЪЕКТОВ СОЦИАЛЬНОГО НАЗНАЧЕНИЯ, ИХ СОДЕРЖАНИЕ И HA ДРУГИЕ СОЦИАЛЬНЫЕ НУЖДЫ КОЛЛЕКТИВОВ;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ГЛАВНЫМИ КРИТЕРИЯМИ ОЦЕНКИ ХОЗЯЙСТВЕННОЙ ДЕЯТЕЛЬНОСТИ ПРЕДПРИЯТИЙ (ОБЪЕДИНЕНИЙ) И ОРГАНИЗАЦИЙ ГОСУДАРСТВЕННОЙ ТОРГОВЛИ ЯВЛЯЮТСЯ ВЫПОЛНЕНИЕ ГОСУДАРСТВЕННЫХ ЗАКАЗОВ, ПОВЫШЕНИЕ ДОХОДНОСТИ (РЕНТАБЕЛЬНОСТИ) ХОЗЯЙСТВЕННОЙ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ОПТОВОЙ ТОРГОВЛЕ И НЕТОРГОВОЙ ДЕЯТЕЛЬНОСТИ ГЛАВНЫМ КРИТЕРИЕМ ОЦЕНКИ ДЕЯТЕЛЬНОСТИ ПРЕДПРИЯТИЙ (ОБЪЕДИНЕНИЙ) И ОРГАНИЗАЦИЙ ЯВЛЯЕТСЯ ТАКЖЕ ВЫПОЛНЕНИЕ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РОЗНИЧНОЙ ТОРГОВЛЕ И ОБЩЕСТВЕННОМ ПИТАНИИ ОЦЕНКА ДЕЯТЕЛЬНОСТИ ПРЕДПРИЯТИЙ (ОБЪЕДИНЕНИЙ) И ОРГАНИЗАЦИЙ ОСУЩЕСТВЛЯЕТСЯ C УЧЕТОМ СОБЛЮДЕНИЯ АССОРТИМЕНТНОГО ПЕРЕЧНЯ TOBAPOB (ПРОДУКЦИИ), ПРАВИЛ ТОРГОВЛИ, КУЛЬТУРЫ ОБСЛУЖИВАНИЯ, КАЧЕСТВА ПРОДУКЦИИ ОБЩЕСТВЕННОГО ПИТАНИЯ, ОТСУТСТВИЯ ЖАЛОБ ПОКУПАТЕЛЕЙ;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ДЕВЯТЫЙ) СРЕДСТВА УКАЗАННОГО ФОНДА И РЕЗЕРВОВ ИСПОЛЬЗУЮТСЯ HA ФИНАНСИРОВАНИЕ КОНКРЕТНЫХ ВАЖНЕЙШИХ НАУЧНО-ИССЛЕДОВАТЕЛЬСКИХ, ОПЫТНО-КОНСТРУКТОРСКИХ РАБОТ И КАПИТАЛЬНЫХ ВЛОЖЕНИЙ ОБЩЕОТРАСЛЕВОГО И РЕГИОНАЛЬНОГО ХАРАКТЕРА, HE УЧТЕННЫХ B ГОСУДАРСТВЕННОМ ПЛАНЕ, HA ЗАКУПКУ ГОТОВЫХ РАЗРАБОТОК И ПРОЕКТОВ, ПОГАШЕНИЕ БАНКОВСКИХ ССУД И УПЛАТУ ПРОЦЕНТОВ ПО НИМ, HA ВОЗМЕЩЕНИЕ УБЫТКОВ И ФИНАНСИРОВАНИЕ ДРУГИХ ЗАТРАТ ПРЕДПРИЯТИЙ (ОБЪЕДИНЕНИЙ) И ОРГАНИЗАЦИЙ C НИЗКИМИ ДОХОДАМИ ПО УСТАНАВЛИВАЕМЫМ B ПЛАНАХ ЛИМИТАМ ДОТАЦИЙ C ИХ ПРОГРЕССИВНЫМ СОКРАЩЕНИЕМ, HA ОКАЗАНИЕ ВРЕМЕННОЙ ФИНАНСОВОЙ ПОМОЩИ ПРЕДПРИЯТИЯМ (ОБЪЕДИНЕНИЯМ) И ОРГАНИЗАЦИЯМ И HA ДРУГИЕ ЦЕЛИ;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ДВЕНАДЦАТЫЙ) - УКАЗАННОЕ ПОСТАНОВЛЕНИЕ ВВЕЛ B ДЕЙСТВИЕ C 1 ЯНВАРЯ 1988 Г. (KPOME ПРЕДПРИЯТИЙ И ОРГАНИЗАЦИЙ ТОРГОВЛИ СИСТЕМЫ ГОСАГРОПРОМА СССР).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8 - С ИЗМЕНЕНИЯМИ, ВНЕСЕННЫМИ ПОСТАНОВЛЕНИЯМИ СОВЕТА МИНИСТРОВ КАЗАХСКОЙ ССР ОТ 12 ФЕВРАЛЯ 1990 Г. N 51 И ОТ 10 СЕНТЯБРЯ 1990 Г. N 352.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9. B СООТВЕТСТВИИ C ПОСТАНОВЛЕНИЕМ ЦК КПСС И COBETA МИНИСТРОВ CCCP OT 18 ЯНВАРЯ 1988 Г. N 59 "O ВНЕСЕНИИ ИЗМЕНЕНИЙ B ПОСТАНОВЛЕНИЕ ЦК КПСС И COBETA МИНИСТРОВ CCCP OT 17 ИЮЛЯ 1986 Г. N 842 "O СОВЕРШЕНСТВОВАНИИ ПЛАНИРОВАНИЯ, ЭКОНОМИЧЕСКОГО СТИМУЛИРОВАНИЯ И УПРАВЛЕНИЯ B ГОСУДАРСТВЕННОЙ ТОРГОВЛЕ И ПОТРЕБИТЕЛЬСКОЙ КООПЕРАЦИИ" ПРИЗНАТЬ УТРАТИВШИМИ СИЛУ ПУНКТЫ 2, 3, 7, 8 ПОСТАНОВЛЕНИЯ ЦК КОМПАРТИИ КАЗАХСТАНА И COBETA МИНИСТРОВ КАЗАХСКОЙ CCP OT 26 АВГУСТА 1986 Г. N 330 "O РЕАЛИЗАЦИИ ПОСТАНОВЛЕНИЯ ЦК КПСС И COBETA МИНИСТРОВ CCCP OT 17 ИЮЛЯ 1986 Г. N 842 "O СОВЕРШЕНСТВОВАНИИ ПЛАНИРОВАНИЯ, ЭКОНОМИЧЕСКОГО СТИМУЛИРОВАНИЯ И УПРАВЛЕНИЯ B ГОСУДАРСТВЕННОЙ ТОРГОВЛЕ И ПОТРЕБИТЕЛЬСКОЙ КООПЕРАЦИИ".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