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4870" w14:textId="5214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Казахской pеспубликанской Ассоциации содействия оpганизации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Министpов Казахской ССР от 14 июня 1990 г. N 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Совет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Одобрительно отнестись к созданию Казахской республиканской
Ассоциации содействия ООН.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к сведению, что основными направлениями деятельности
Ассоциации в соответствии с ее уставом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установление и развитие контактов Казахской ССР со 
специализированными учреждениями ООН (ЮНИДО, ФАО, ЮНЕСКО, ЮНИСЕФ,
ЮНЕП, ВОЗ) и другими международными организациями для решения задач
экономического и социального развития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на территории Казахстана международных проектов и
программ в области экологии, охраны здоровья, сельского хозяйства и
продовольствия, культуры, образования, туризма по линии
специализированных учреждений ООН, развитие делового и
экономического сотрудничества с зарубежными странами;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деятельности общественных организаций Казахстана
при проведении мероприятий по линии ООН и ее специализированных
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привлечение государственных, общественных организаций
Казахстана к совместным со специализированными учреждениями ООН
разработкам, направленным на экономическое и социально-культурное
развитие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в рамках специализированных организаций ООН
программ обмена научной, студенческой, школьной молодежью и
специалистами между учебными заведениями и научными организациями
Казахстана и зарубежных стран, а также редакционно-издательской
деятельности в соответствии с целями Ассоциации.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дальнейшем по тексту "Ассоциация".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ведомствам Казахской ССР, облисполкомам,
Алма-Атинскому и Ленинскому горисполкомам оказывать содействие и
практическую помощь в реализации стоящих перед Ассоциацией задач в
укреплении ее материально-технической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Ассоциация: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действует на принципах полного хозяйственного расчета, 
самофинансирования и валютной самоокупаемости, самостоятельно
разрабатывает и утверждает программу своей деятельности согласно
уставу, а также штаты аппарата Ассоциации и своих производственных
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строительство объектов производственного,
социального и культурно-бытового назначения за счет собственных
средств, а также лимитов подрядных работ и материальных ресурсов
организаций - коллективных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Госплану Казахской ССР, Госснабу Казахской ССР, министерствам и
ведомствам республики при установлении указанных лимитов учитывать
потребности Ассоциации.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Алма-Атинскому горисполкому для обеспечения деятельности
Ассоциации рассмотреть и решить вопрос о выделении земельных
участков для строительства жилья и объектов социально-культурного
назначения, необходимых служебных и производственных помещений.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связи Казахской ССР оказать помощь Ассоциации
в установке телексов, телетайпов и средств телефонной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
Совета Министров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Управляющий Делами
Совета Министров Казахской ССР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