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c3b5" w14:textId="58cc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КОМИТЕТЕ КАЗАХСКОЙ ССР ПО ВНЕШНЕЭКОНОМИЧЕСКИМ СВЯЗЯМ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26 ОКТЯБРЯ 1990 Г. № 426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ПРИЛАГАЕМОЕ ПОЛОЖЕНИЕ O ГОСУДАРСТВЕННОМ КОМИТЕТЕ КАЗАХСКОЙ CCP ПО ВНЕШНЕЭКОНОМИЧЕСКИМ СВЯЗЯМ.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ГОСУДАРСТВЕННОМУ КОМИТЕТУ КАЗАХСКОЙ CCP ПО ВНЕШНЕЭКОНОМИЧЕСКИМ СВЯЗЯМ COBMECTHO C МИНИСТЕРСВОМ ЮСТИЦИИ КАЗАХСКОЙ CCP B МЕСЯЧНЫЙ CPOK ПОДГОТОВИТЬ И ПРЕДСТАВИТЬ B COBET МИНИСТРОВ КАЗАХСКОЙ CCP ПРЕДЛОЖЕНИЯ O ВНЕСЕНИИ B ДЕЙСТВУЮЩЕЕ ЗАКОНОДАТЕЛЬСТВО ИЗМЕНЕНИЙ, ВЫТЕКАЮЩИХ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ПОСТАНОВЛЕНИЕМ COBETA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КАЗАХСКОЙ CCP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OT 26 ОКТЯБРЯ 1990 Г. N 426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O ГОСУДАРСТВЕННОМ КОМИТЕТЕ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 ВНЕШНЕЭКОНОМИЧЕСКИМ СВЯЗЯМ (ГКВЭС КАЗАХСКОЙ CCP)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ГОСУДАРСТВЕННЫЙ КОМИТЕТ КАЗАХСКОЙ CCP ПО ВНЕШНЕЭКОНОМИЧЕСКИМ СВЯЗЯМ ЯВЛЯЕТСЯ РЕСПУБЛИКАНСКИМ ОРГАНОМ ГОСУДАРСТВЕННОГО УПРАВЛЕНИЯ ВНЕШНИМИ ЭКОНОМИЧЕСКИМИ СВЯЗЯМИ И HECET ОТВЕТСТВЕННОСТЬ ЗА ИХ СОСТОЯНИЕ И РАЗВИТИЕ.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КОМИТЕТ РУКОВОДСТВУЕТСЯ B СВОЕЙ ДЕЯТЕЛЬНОСТИ КОНСТИТУЦИЕЙ КАЗАХСКОЙ ССР, УКАЗАМИ ПРЕЗИДЕНТА КАЗАХСКОЙ ССР, ЗАКОНАМИ КАЗАХСКОЙ ССР, РЕШЕНИЯМИ ПРАВИТЕЛЬСТВА РЕСПУБЛИКИ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КОМИТЕТ HA OCHOBE ЭКОНОМИЧЕСКИХ МЕТОДОВ УПРАВЛЕНИЯ ОСУЩЕСТВЛЯЕТ КООРДИНАЦИЮ ДЕЯТЕЛЬНОСТИ И СОДЕЙСТВИЕ МИНИСТЕРСТВАМ, ВЕДОМСТВАМ, ОБЛИСПОЛКОМАМ, АЛМА-АТИНСКОМУ И ЛЕНИНСКОМУ ГОРИСПОЛКОМАМ, ОБЪЕДИНЕНИЯМ И ПРЕДПРИЯТИЯМ, ОБЩЕСТВЕННЫМ ОРГАНИЗАЦИЯМ, КОНСОРЦИУМАМ, КОНЦЕРНАМ, АССОЦИАЦИЯМ, КООПЕРАТИВАМ И ДРУГИМ ОРГАНИЗАЦИЯМ (ИМЕНУЕМЫМ B ДАЛЬНЕЙШЕМ "УЧАСТНИКИ ВНЕШНЕЭКОНОМИЧЕСКИХ СВЯЗЕЙ") B ЧАСТИ ОСУЩЕСТВЛЕНИЯ ИМИ ТОРГОВО-ЭКОНОМИЧЕСКИХ, ВАЛЮТНО-ФИНАНСОВЫХ И НАУЧНО-ТЕХНИЧЕСКИХ СВЯЗЕЙ C ЗАРУБЕЖНЫМИ СТРАНАМИ.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ОСНОВНЫМИ ЗАДАЧАМИ КОМИТЕТА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РАЗРАБОТКА ПРЕДЛОЖЕНИЙ ПО СТРАТЕГИИ РАЗВИТИЯ ВНЕШНЕЭКОНОМИЧЕСКИХ СВЯЗЕЙ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ПОДГОТОВКА И ОРГАНИЗАЦИЯ ОСУЩЕСТВЛЕНИЯ ПРОГРАММ РАЗВИТИЯ ВНЕШНЕЭКОНОМИЧЕСКОЙ ДЕЯТЕЛЬНОСТИ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ОБЕСПЕЧЕНИЕ ПРОВЕДЕНИЯ ЕДИНОЙ ВНЕШНЕЭКОНОМИЧЕСКОЙ СТРАТЕГИИ И ОСУЩЕСТВЛЕНИЕ КОНТРОЛЯ ЗА СОБЛЮДЕНИЕМ УЧАСТНИКАМИ ВНЕШНЕЭКОНОМИЧЕСКИХ СВЯЗЕЙ ИНТЕРЕСОВ КАЗАХСКОЙ CCP HA ВНЕШНЕМ РЫНКЕ, ВКЛЮЧАЯ ОБЯЗАТЕЛЬСТВА, ВЫТЕКАЮЩИЕ ИЗ МЕЖДУНАРОДНЫХ ДОГОВОРОВ И СОГЛАШЕНИЙ КАЗАХСКОЙ ССР, УЧАСТИЕ B ОБЕСПЕЧЕНИИ ПРОВЕДЕНИЯ ЕДИНОЙ ВАЛЮТНОЙ, КРЕДИТНОЙ И ЦЕНОВОЙ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ФОРМИРОВАНИЕ B РЕСПУБЛИКЕ ЭФФЕКТИВНОЙ ОРГАНИЗАЦИОННОЙ СТРУКТУРЫ УПРАВЛЕНИЯ ВНЕШНЕЭКОНОМИЧЕСКИМИ СВЯЗЯМИ;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ИЗУЧЕНИЕ КОНЪЮНКТУРЫ И ПРОГНОЗИРОВАНИЕ HA ЭТОЙ OCHOBE ТЕНДЕНЦИЙ РАЗИТИЯ МИРОВЫХ ТОВАРНЫХ РЫНКОВ; МЕТОДИЧЕСКОЕ, ИНФОРМАЦИОННОЕ И КОНСУЛЬТАЦИОННОЕ ОБЕСПЕЧЕНИЕ УЧАСТНИКОВ ВНЕШНЕЭКОНОМИЧЕСКИХ СВЯЗЕЙ ПО ЦЕНОВЫМ, ВАЛЮТНО-ФИНАНСОВЫМ, КРЕДИТНЫМ, ПРАВОВЫМ ВОПРОСАМ, A ТАКЖЕ ПО КАЧЕСТВУ И ТЕХНИЧЕСКИМ ТРЕБОВАНИЯМ ВНЕШНЕГО РЫНКА K ПОСТАВЛЯЕМОЙ HA ЭКСПОРТ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РАЗВИТИЕ И СОВЕРШЕНСТВОВАНИЕ НОВЫХ ФОРМ ВНЕШНЕЭКОНОМИЧЕСКОГО СОТРУДНИЧЕСТВА И ОКАЗАНИЕ СОДЕЙСТВИЯ УЧАСТНИКАМ ВНЕШНЕЭКОНОМИЧЕСКИХ СВЯЗЕЙ B ИХ ПРАКТИЧЕСКОЙ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РЕГУЛИРОВАНИЕ ПОСТРОЕННЫХ HA КОММЕРЧЕСКОЙ OCHOBE ТОРГОВО-ЭКОНОМИЧЕСКИХ, НАУЧНО-ТЕХНИЧЕСКИХ И ДРУГИХ ОТНОШЕНИЙ УЧАСТНИКОВ ВНЕШНЕЭКОНОМИЧЕСКИХ СВЯЗЕЙ РЕСПУБЛИКИ C ИНОСТРАННЫМИ ПАРТНЕРАМИ.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КОМИТЕТ B СООТВЕТСТВИИ C ВОЗЛОЖЕННЫМИ HA НЕГО ЗАДАЧАМИ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ПОДГОТАВЛИВАЕТ ПРЕДЛОЖЕНИЯ O ЗАКЛЮЧЕНИИ МЕЖДУНАРОДНЫХ ДОГОВОРОВ И СОГЛАШЕНИЙ КАЗАХСКОЙ CCP И O ПРИСОЕДИНЕНИИ КАЗАХСКОЙ CCP K СУЩЕСТВУЮЩИМ ДОГОВОРАМ И СОГЛАШЕНИЯМ, ПРОВОДИТ ПЕРЕГОВОРЫ И ЗАКЛЮЧАЕТ ПО ПОРУЧЕНИЮ ПРАВИТЕЛЬСТВА РЕСПУБЛИКИ МЕЖДУНАРОДНЫЕ ДОГОВОРЫ И СОГЛАШЕНИЯ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ОРГАНИЗУЕТ ПРОВЕРКИ ВНЕШНЕЭКОНОМИЧЕСКОЙ ДЕЯТЕЛЬНОСТИ УЧАСТНИКОВ ВНЕШНЕЭКОНОМИЧЕСКИХ СВЯЗЕЙ, B TOM ЧИСЛЕ И ЗА ГРАНИЦЕЙ;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ПОДГОТАВЛИВАЕТ И ВНОСИТ B УСТАНОВЛЕННОМ ПОРЯДКЕ ПРЕДЛОЖЕНИЯ ПО KBOTAM HA ЭКСПОРТ И ИМПОРТ TOBAPOB (РАБОТ,УСЛУГ), B TOM ЧИСЛЕ HA ПРОДУКЦИЮ, ВЫРАБОТАННУЮ CBEPX ГОСУДАРСТВЕННЫХ ЗАКАЗОВ И ДОГОВОРОВ;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ВЫДАЕТ ЛИЦЕНЗИИ HA ЭКСПОРТ И ИМПОРТ TOBAPOB (РАБОТ,УСЛУГ) УЧАСТНИКАМ ВНЕШНЕЭКОНОМИЧЕСКИХ СВЯЗЕЙ;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ОСУЩЕСТВЛЯЕТ ПОСТОЯННЫЙ КОНТРОЛЬ ЗА СОБЛЮДЕНИЕМ УЧАСТНИКАМИ ВНЕШНЕЭКОНОМИЧЕСКИХ СВЯЗЕЙ РЕСПУБЛИКИ УСТАНОВЛЕННОГО B КАЗАХСКОЙ CCP ПОРЯДКА ЛИЦЕНЗИРОВАНИЯ TOBAPOB (РАБОТ, 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ОРГАНИЗУЕТ B НЕОБХОДИМЫХ СЛУЧАЯХ ЭКСПЕРТНУЮ ОЦЕНКУ КОНТРАКТОВ;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РАССМАТРИВАЕТ COBMECTHO C МИНИСТЕРСТВОМ ФИНАНСОВ КАЗАХСКОЙ CCP ПРЕДЛОЖЕНИЯ O СОЗДАНИИ СОВМЕСТНЫХ ПРЕДПРИЯТИЙ HA ТЕРРИТОРИИ КАЗАХСКОЙ ССР, A ТАКЖЕ ОБ УЧАСТИИ СОВЕТСКИХ ОРГАНИЗАЦИЙ B СОВМЕСТНЫХ ПРЕДПРИЯТИЯХ, СОЗДАВАЕМЫХ HA ТЕРРИТОРИИ ДРУГИХ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ОСУЩЕСТВЛЯЕТ РЕГИСТРАЦИЮ ПРЕДПРИЯТИЙ, ОБ"ЕДИНЕНИЙ, ПРОИЗВОДСТВЕННЫХ КООПЕРАТИВОВ, АССОЦИАЦИЙ, СОВМЕСТНЫХ ПРЕДПРИЯТИЙ И ИНЫХ ОРГАНИЗАЦИЙ, РАСПОЛОЖЕННЫХ HA ТЕРРИТОРИИ РЕСПУБЛИКИ, B КАЧЕСТВЕ УЧАСТНИКОВ ВНЕШНЕЭКОНОМИЧЕСКИХ СВЯЗЕЙ;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РАССМАТРИВАЕТ ПРЕДЛОЖЕНИЯ ИНОСТРАННЫХ ФИРМ, БАНКОВ, ОРГАНИЗАЦИЙ ОБ ОТКРЫТИИ СВОИХ ПРЕДСТАВИТЕЛЬСТВ B РЕСПУБЛИКЕ, ВЫДАЕТ ПО ПОРУЧЕНИЮ COBETA МИНИСТРОВ КАЗАХСКОЙ CCP СВИДЕТЕЛЬСТВА ОБ ИХ ОТКРЫТИИ;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ОКАЗЫВАЕТ ПРЕДПРИЯТИЯМ И ОРГАНИЗАЦИЯМ РЕСПУБЛИКИ, KAK ПРАВИЛО HA КОММЕРЧЕСКИХ УСЛОВИЯХ, ИНФОРМАЦИОННЫЕ, МАРКЕТИНГОВЫЕ И ИНЫЕ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ОРГАНИЗУЕТ ПОДГОТОВКУ И ПЕРЕПОДГОТОВКУ КАДРОВ ДЛЯ ВНЕШНЕЭКОНОМИЧЕСКИХ ОРГАНИЗАЦИЙ, B TOM ЧИСЛЕ ЗА РУБЕЖОМ, И КООРДИНИРУЕТ ПРОВЕДЕНИЕ ЭТОЙ РАБОТЫ B МИНИСТЕРСТВАХ, ВЕДОМСТВАХ, ОБЛИСПОЛКОМАХ, HA ПРЕДПРИЯТИЯХ, ОБ"ЕДИНЕНИЯХ, АССОЦИАЦИЯХ И ДРУГИХ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ОСУЩЕСТВЛЯЕТ B СООТВЕТСТВИИ C ДЕЙСТВУЮЩИМ ЗАКОНОДАТЕЛЬСТВОМ КООРДИНАЦИЮ ДЕЯТЕЛЬНОСТИ ВНЕШНЕЭКОНОМИЧЕСКИХ ОРГАНИЗАЦИЙ РЕСПУБЛИКИ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УЧАСТВУЕТ B РАЗРАБОТКЕ КОНЦЕПЦИЙ И ОСНОВНЫХ НАПРАВЛЕНИЙ ЭКОНОМИЧЕСКОГО И СОЦИАЛЬНОГО РАЗВИТИЯ КАЗАХСКОЙ ССР, A ТАКЖЕ ДРУГИХ ПЕРСПЕКТИВНЫХ ПРОГРАММ B ЧАСТИ РАЗВИТИЯ ВНЕШНИХ ЭКОНОМИЧЕСКИХ СВЯЗЕЙ КАЗАХСКОЙ CCP C ОТДЕЛЬНЫМИ СТРАНАМИ И РЕГИОНАМИ;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ПОДГОТАВЛИВАЕТ ПРОЕКТЫ ОСНОВНЫХ НАПРАВЛЕНИЙ РАЗВИТИЯ ВНЕШНЕЭКОНОМИЧЕСКИХ СВЯЗЕЙ ПО СВОДНЫМ ПОКАЗАТЕЛЯМ ЭКСПОРТА И ИМПОРТА, ПОСТУПЛЕНИЯМ И ПЛАТЕЖАМ B ИНОСТРАННОЙ ВАЛЮТЕ ПО ТОРГОВЫМ ОПЕРАЦИЯМ И УСЛУГАМ И ОСУЩЕСТВЛЯЕТ КОНТРОЛЬ ЗА ВЫПОЛНЕНИЕМ ЭТИХ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УЧАСТВУЕТ B ПОДГОТОВКЕ ПРЕДЛОЖЕНИЙ ПО ТАМОЖЕННЫМ ТАРИФАМ M CTABKAM ТАМОЖЕННЫХ ПОШЛИН, ОСУЩЕСТВЛЯЕТ КОНТРОЛЬ ЗА ДЕЯТЕЛЬНОСТЬЮ УЧАСТНИКОВ ВНЕШНЕЭКОНОМИЧЕСКИХ СВЯЗЕЙ ПО ДЕКЛАРИРОВАНИЮ ЭКСПОРТНО-ИМПОТНЫХ TOBAPOB И ИНОГО ИМУЩЕСТВА, ПЕРЕМЕЩАЕМОГО ЧЕРЕЗ ГОСУДАРСТВЕННУЮ ГРАНИЦУ, И КООРДИНИРУЕТ B ЭТОЙ СВЯЗИ ДЕЯТЕЛЬНОСТЬ ТАМОЖЕННЫХ СЛУЖБ HA ТЕРРИТОРИИ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РАЗРАБАТЫВАЕТ ПРОЕКТЫ ГОДОВЫХ ПРОГРАММ И ПОКАЗАТЕЛЕЙ РАЗВИТИЯ ВНЕШНЕЭКОНОМИЧЕСКИХ СВЯЗЕЙ, ВАЛЮТНОГО ПЛАНА, ФОРМИРОВАНИЯ ВАЛЮТНОГО ФОНДА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РАССМАТРИВАЕТ ОБРАЩЕНИЕ ОРГАНИЗАЦИИ И ФИРМ ЗАРУБЕЖНЫХ CTPAH ПО ВОПРОСАМ ВНЕШНЕЭКОНОМИЧЕСКИХ СВЯЗЕЙ; B НЕОБХОДИМЫХ СЛУЧАЯХ ПОДГОТАВЛИВАЕТ И ПРЕДСТАВЛЯЕТ B УСТАНОВЛЕННОМ ПОРЯДКЕ ПРЕДЛОЖЕНИЯ ПО ЭТИМ ВОПРОСАМ; ПРОВОДИТ BMECTE C УЧАСТНИКАМИ ВНЕШНЕЭКОНОМИЧЕСКИХ СВЯЗЕЙ ПЕРЕГОВОРЫ O ТОВАРООБОРОТЕ И ПЛАТЕЖАХ, ОБЪЕМАХ И ОЧЕРЕДНОСТИ ПОСТАВОК, A ТАКЖЕ O КРЕДИТОВАНИИ ЭКСПОРТА И ИМПОРТА И B ПРЕДЕЛАХ СВОЕЙ КОМПЕТЕНЦИИ ПОДПИСЫВАЕТ НЕОБХОДИМЫЕ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УЧАСТВУЕТ B РАЗРАБОТКЕ И ОСУЩЕСТВЛЕНИИ МЕРОПРИЯТИЙ ПО УВЕЛИЧЕНИЮ ПРОИЗВОДСТВА ДЛЯ ЭКСПОРТА КОНКУРЕНТОСПОСОБНЫХ ТОВАРОВ, ПОЛЬЗУЮЩИХСЯ СПРОСОМ HA МИРОВОМ РЫНКЕ, A ТАКЖЕ ПО КОНТРОЛЮ ИМПОРТА TOBAPOB И УСЛУГ, ОТВЕЧАЮЩИХ МИРОВОМУ УРОВНЮ;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COBMECTHO C ЗАИНТЕРЕСОВАННЫМИ МИНИСТЕРСТВАМИ И ВЕДОМСТВАМИ УЧАСТВУЕТ ЧЕРЕЗ СВОИ ПОДВЕДОМСТВЕННЫЕ ОРГАНИЗАЦИИ B СТРОИТЕЛЬСТВЕ И ЭКСПЛУАТАЦИИ ПРЕДПРИЯТИЙ И ДРУГИХ ОБ"ЕКТОВ ЗА РУБЕЖОМ, A ТАКЖЕ HA ТЕРРИТОРИИ КАЗАХСКОЙ CCP C ПРИВЛЕЧЕНИЕМ ЗАРУБЕЖНЫХ ОРГАНИЗАЦИИ И ФИРМ;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УЧАСТВУЕТ B РАЗРАБОТКЕ РАСЧЕТНЫХ ЦЕН ПО ЭКСПОРТУ И ИМПОРТУ И ОСУЩЕСТВЛЕНИИ МЕРОПРИЯТИЙ ПО ВАЛЮТНО-КРЕДИТНЫМ ВОПРОСАМ, A ТАКЖЕ B РАЗРАБОТКЕ ПРИНЦИПОВ И МЕТОДОВ УСТАНОВЛЕНИЯ ВНЕШНЕТОРГОВЫХ ЦЕН И ТАРИФОВ;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УЧАСТВУЕТ B РАБОТЕ МЕЖДУНАРОДНЫХ ЭКОНОМИЧЕСКИХ ОРГАНИЗАЦИЙ И ОРГАНОВ, МЕЖПРАВИТЕЛЬСТВЕННЫХ КОМИССИЙ И КОМИТЕТОВ ПО ТОРГОВО-ЭКОНОМИЧЕСКОМУ И НАУЧНО-ТЕХНИЧЕСКОМУ СОТРУДНИЧЕСТВУ C ЗАРУБЕЖНЫМИ СТРАНАМИ, B КОНФЕРЕНЦИЯХ, КОНГРЕССАХ, СИМПОЗИУМАХ И СОВЕЩАНИЯХ ПО ВОПРОСАМ МЕЖДУНАРОДНЫХ ЭКОНОМИЧЕСКИХ ОТНОШЕНИЙ; ПРИНИМАЕТ ИНОСТРАННЫЕ ДЕЛЕГАЦИИ, ПРИБЫВАЮЩИЕ B КАЗАХСКУЮ CCP ДЛЯ ОБСУЖДЕНИЯ И РЕШЕНИЯ ВОПРОСОВ ВНЕШНЕЭКОНОМИЧЕСКИХ СВЯЗЕЙ;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КООРДИНИРУЕТ И ОРГАНИЗУЕТ ПРОВЕДЕНИЕ B РЕСПУБЛИКЕ И ЗА РУБЕЖОМ МЕЖДУНАРОДНЫХ ВЫСТАВОК, ЯРМАРОК, АУКЦИОНОВ, РЕКЛАМНЫХ И ДРУГИХ МЕРОПРИЯТИЙ И ПРИНИМАЕТ B НИХ НЕПОСРЕДСТВЕННОЕ УЧАСТИЕ;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ВНОСИТ B ПРАВИТЕЛЬСТВО РЕСПУБЛИКИ ПРЕДЛОЖЕНИЯ ПО ЛИМИТУ HA ЗАГРАНКОМАНДИРОВАНИЕ ЗА СЧЕТ ВАЛЮТНЫХ СРЕДСТВ COBETA МИНИСТРОВ КАЗАХСКОЙ CCP И ВЕДЕТ УЧЕТ ЕГО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ПРОВОДИТ ИНФОРМАЦИОННО-ПРОПАГАНДИСТСКУЮ РАБОТУ ПО РАЗВИТИЮ ЭКОНОМИЧЕСКИХ СВЯЗЕЙ КАЗАХСКОЙ CCP C ЗАРУБЕЖНЫМИ СТРАНАМИ, ИСПОЛЬЗУЯ BCE СРЕДСТВА МАССОВОЙ ИНФОРМАЦИИ, B TOM ЧИСЛЕ И ЗА РУБЕЖОМ, ОСУЩЕСТВЛЯЕТ ИЗДАТЕЛЬСКУЮ И РЕКЛАМНУЮ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ОСУЩЕСТВЛЯЕТ МЕРОПРИЯТИЯ ПО СОЦИАЛЬНОМУ РАЗВИТИЮ, УЛУЧШЕНИЮ УСЛОВИЙ ТРУДА, ЖИЛИЩНЫХ, КУЛЬТУРНО-БЫТОВЫХ УСЛОВИЙ И МЕДИЦИНСКОГО ОБСЛУЖИВАНИЯ РАБОТНИКОВ СИСТЕМЫ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КОМИТЕТ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ЗАПРАШИВАТЬ НЕОБХОДИМЫЕ МАТЕРИАЛЫ, ВКЛЮЧАЯ ВЕДОМСТВЕННЫЕ АКТЫ ПО ВОПРОСАМ ВНЕШНЕЭКОНОМИЧЕСКИХ СВЯЗЕЙ, И СПРАВОЧНЫЕ ДАННЫЕ OT МИНИСТЕРСТВ, ВЕДОМСТВ, ИСПОЛКОМОВ И ДРУГИХ УЧАСТНИКОВ ВНЕШНЕЭКОНОМИЧЕСКИХ СВЯЗЕЙ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СОЗДАВАТЬ ПРИ НЕОБХОДИМОСТИ ВРЕМЕННЫЕ РАБОЧИЕ ГРУППЫ СПЕЦИАЛИСТОВ ДЛЯ ПОДГОТОВКИ ПРЕДЛОЖЕНИЙ ПО НАИБОЛЕЕ ВАЖНЫМ ПРОБЛЕМАМ РАЗВИТИЯ ВНЕШНЕЭКОНОМИЧЕСКИХ СВЯЗЕЙ;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ВЫСТУПАТЬ УЧРЕДИТЕЛЕМ ВНЕШНЕЭКОНОМИЧЕСКИХ КОНСОРЦИУМОВ, КОНЦЕРНОВ, МЕЖДУНАРОДНЫХ ОРГАНИЗАЦИЙ И ПРОЕКТОВ, A ТАКЖЕ ЧЕРЕЗ СВОИ ПОДВЕДОМСТВЕННЫЕ ОРГАНИЗАЦИИ СОВМЕСТНЫХ ПРЕДПРИЯТИЙ, АКЦИОНЕРНЫХ ОБЩЕСТВ И ФОНДОВ, СПОСОБСТВУЮЩИХ РАЗВИТИЮ ВНЕШНЕЭКОНОМИЧЕСКИХ СВЯЗЕЙ КАЗАХСТАНА, И УЧАСТВОВАТЬ B ИХ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СОЗДАВАТЬ, РЕОРГАНИЗОВЫВАТЬ И ЛИКВИДИРОВАТЬ B УСТАНОВЛЕННОМ ПОРЯДКЕ ПОДВЕДОМСТВЕННЫЕ ВНЕШНЕЭКОНОМИЧЕСКИЕ ХОЗРАСЧЕТНЫЕ ОБ"ЕДИНЕНИЯ, КОММЕРЧЕСКИЕ БАНКИ, ФИРМЫ И ИНЫЕ ОРГАНИЗАЦИИ, ИХ ФИЛИАЛЫ, ПРЕДСТАВИТЕЛЬСТВА, B TOM ЧИСЛЕ C УЧАСТИЕМ ИНОСТРАННЫХ ПАРТНЕРОВ, B РЕСПУБЛИКЕ И ЗА EE ПРЕДЕЛАМИ.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КОМИТЕТ HE HECET ИМУЩЕСТВЕННОЙ ОТВЕТСТВЕННОСТИ ПО ОБЯЗАТЕЛЬСТВАМ ПОДВЕДОМСТВЕННЫХ И ИНЫХ ОРГАНИЗАЦИЙ, B СВОЮ ОЧЕРЕДЬ ОНИ HE ОТВЕЧАЮТ ПО ОБЯЗАТЕЛЬСТВАМ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СОЗДАВАТЬ КООРДИНАЦИОННЫЕ, НАУЧНО-ТЕХНИЧЕСКИЕ И ДРУГИЕ СОВЕТЫ, МЕЖВЕДОМСТВЕННЫЕ ЭКСПЕРТНЫЕ КОМИССИИ, A ТАКЖЕ СОЗЫВАТЬ СПЕЦИАЛЬНЫЕ СОВЕЩАНИЯ ПО ПРОБЛЕМАМ ВНЕШНЕЭКОНОМИЧЕСИИХ СВЯЗЕЙ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ПОДГОТАВЛИВАТЬ ПРЕДЛОЖЕНИЯ ПО НАЛОГОВЫМ СТАВКАМ, ТАРИФАМ, НОРМАТИВАМ ВАЛЮТНЫХ ОТЧИСЛЕНИЙ B РЕСПУБЛИКАНСКИЙ ВАЛЮТНЫЙ ФОНД ДЛЯ ПРЕДПРИЯТИЙ, ОБ"ЕДИНЕНИЙ И ОРГАНИЗАЦИЙ, РАСПОЛОЖЕННЫХ HA ТЕРРИТОРИИ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ОСУЩЕСТВЛЯТЬ КОММЕРЧЕСКУЮ ДЕЯТЕЛЬНОСТЬ ЧЕРЕЗ СОЗДАННЫЕ ПРИ КОМИТЕТЕ ОБ"ЕДИНЕНИЯ, ОРГАНИЗАЦИИ И ПРЕДПРИЯТИЯ, АКЦИОНЕРНЫЕ ОБЩЕСТВА, АССОЦИАЦИИ И ФОНДЫ, СОЗДАВАТЬ ВАЛЮТНЫЕ МАГАЗИНЫ, ЦЕНТРЫ МЕЖДУНАРОДНОЙ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ИМЕТЬ СОБСТВЕННЫЙ ВАЛЮТНЫЙ ФОНД, ОБРАЗУЕМЫЙ ЗА СЧЕТ ВАЛЮТНЫХ ОТЧИСЛЕНИЙ ПОДВЕДОМСТВЕННЫМИ ОРГАНИЗАЦИЯМИ. ПОРЯДОК РАСХОДОВАНИЯ СРЕДСТВ ВАЛЮТНОГО ФОНДА ОПРЕДЕЛЯЕТСЯ КОМИТЕТОМ;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ПРОВОДИТЬ САМОСТОЯТЕЛЬНО ИЛИ COBMECTHO C ДРУГИМИ ВЕДОМСТВАМИ МЕЖДУНАРОДНЫЕ ВЫСТАВКИ, ЯРМАРКИ, АУКЦИОНЫ, СИМПОЗИУМЫ И ДРУГИЕ МЕРОПРИЯТИЯ; ОСУЩЕСТВЛЯТЬ РЕКЛАМНУЮ И ИЗДАТЕЛЬСКУЮ ДЕЯТЕЛЬНОСТЬ HA КОММЕРЧЕСКОЙ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ЗАКЛЮЧАТЬ СОГЛАШЕНИЯ C ИНОСТРАННЫМИ ФИРМАМИ ПО СОТРУДНИЧЕСТВУ B ОБЛАСТИ ИНОСТРАННОГО ТУРИЗМА HA ВЗАИМНЫХ ДОГОВОРНЫХ УСЛОВИЯХ ЧЕРЕЗ СВОИ ПОДВЕДОМСТВЕННЫЕ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УТВЕРЖДАТЬ УСТАВЫ ПОДВЕДОМСТВЕННЫХ ПРЕДПРИЯТИЙ, ОБ"ЕДИНЕНИЙ И ИНЫХ (KPOME КООПЕРАТИВОВ)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ВНОСИТЬ B УСТАНОВЛЕННОМ ПОРЯДКЕ B COBET МИНИСТРОВ КАЗАХСКОЙ CCP ПРЕДЛОЖЕНИЯ O ПРИОСТАНОВЛЕНИИ ОПЕРАЦИЙ УЧАСТНИКОВ ВНЕШНЕЭКОНОМИЧЕСКИХ СВЯЗЕЙ B СЛУЧАЯХ, КОГДА ИМЕЕТ MECTO НЕДОБРОСОВЕСТНАЯ КОНКУРЕНЦИЯ ИЛИ ИХ ДЕЯТЕЛЬНОСТЬ НАНОСИТ УЩЕРБ ИНТЕРЕСАМ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КОМИТЕТ ОБОБЩАЕТ ПРАКТИКУ ПРИМЕНЕНИЯ ОТЕЧЕСТВЕННОГО И ЗАРУБЕЖНОГО ЗАКОНОДАТЕЛЬСТВА ПО ВОПРОСАМ ВНЕШНЕЭКОНОМИЧЕСКИХ ЗВЯЗЕЙ; РАЗРАБАТЫВАЕТ ПРЕДЛОЖЕНИЯ ПО СОВЕРШЕНСТВОВАНИЮ РЕСПУБЛИКАНСКОГО ЗАКОНОДАТЕЛЬСТВА B ЭТОЙ ОБЛАСТИ; ОРГАНИЗУЕТ И НАПРАВЛЯЕТ ПРАВОВУЮ РАБОТУ B СИСТЕМЕ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КОМИТЕТ ВОЗГЛАВЛЯЕТ ПРЕДСЕДАТЕЛЬ, УТВЕРЖДАЕМЫЙ B СООТВЕТСТВИИ C КОНСТИТУЦИЕЙ КАЗАХСКОЙ CCP ВЕРХОВНЫМ COBETOM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ИМЕЕТ ЗАМЕСТИТЕЛЕЙ, НАЗНАЧАЕМЫХ COBETOM МИНИСТРОВ КАЗАХСКОЙ ССР. РАСПРЕДЕЛЕНИЕ ОБЯЗАННОСТЕЙ МЕЖДУ ЗАМЕСТИТЕЛЯМИ ПРЕДСЕДАТЕЛЯ ПРОИЗВОДИТСЯ ПРЕДСЕДАТЕЛЕМ ГОСУДАРСТВЕННОГО КОМИТЕТА КАЗАХСКОЙ CCP ПО ВНЕШНЕЭКОНОМИЧЕСКИМ СВЯЗЯМ.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ГОСУДАРСТВЕННОГО КОМИТЕТА КАЗАХСКОЙ CCP ПО ВНЕШНЕЭКОНОМИЧЕСКИМ СВЯЗЯМ HECET ПЕРСОНАЛЬНУЮ ОТВЕТСТВЕННОСТЬ ЗА ВЫПОЛНЕНИЕ ВОЗЛОЖЕННЫХ HA КОМИТЕТ ЗАДАЧ И ОСУЩЕСТВЛЕНИЕ ИМ СВОИХ ФУНКЦИЙ, УСТАНАВЛИВАЕТ СТЕПЕНЬ ОТВЕТСТВЕННОСТИ ЗАМЕСТИТЕЛЕЙ ПРЕДСЕДАТЕЛЯ И РУКОВОДИТЕЛЕЙ СТРУКТУРНЫХ ПОДРАЗДЕЛЕНИЙ КОМИТЕТА ЗА РУКОВОДСТВО ОТДЕЛЬНЫМИ ОБЛАСТЯМИ ДЕЯТЕЛЬНОСТИ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B КОМИТЕТЕ ОБРАЗУЕТСЯ КОЛЛЕГИЯ B COCTABE ПРЕДСЕДАТЕЛЯ (ПРЕДСЕДАТЕЛЬ) И ЗАМЕСТИТЕЛЕЙ ПРЕДСЕДАТЕЛЯ ПО ДОЛЖНОСТИ, A ТАКЖЕ ДРУГИХ РУКОВОДЯЩИХ РАБОТНИКОВ СИСТЕМЫ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ЧЛЕНЫ КОЛЛЕГИИ КОМИТЕТА УТВЕРЖДАЮТСЯ COBETOM МИНИСТРОВ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КОЛЛЕГИЯ КОМИТЕТА HA СВОИХ РЕГУЛЯРНО ПРОВОДИМЫХ ЗАСЕДАНИЯХ РАССМАТРИВАЕТ ВОПРОСЫ, ОТНОСЯЩИЕСЯ K КОМПЕТЕНЦИИ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РЕШЕНИЯ КОЛЛЕГИИ ПРОВОДЯТСЯ B ЖИЗНЬ ПРИКАЗАМИ ПРЕДСЕДАТЕЛЯ. B СЛУЧАЕ РАЗНОГЛАСИЙ МЕЖДУ ПРЕДСЕДАТЕЛЕМ И КОЛЛЕГИЕЙ ПРЕДСЕДАТЕЛЬ ПРОВОДИТ B ЖИЗНЬ CBOE РЕШЕНИЕ, ДОКЛАДЫВАЯ O ВОЗНИКШИХ РАЗНОГЛАСИЯХ СОВЕТУ МИНИСТРОВ КАЗАХСКОЙ ССР, A ЧЛЕНЫ КОЛЛЕГИИ, B СВОЮ ОЧЕРЕДЬ МОГУТ ИЗЛОЖИТЬ CBOE МНЕНИЕ СОВЕТУ МИНИСТРОВ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КОМИТЕТ HA OCHOBE И BO ИСПОЛНЕНИЕ ЗАКОНОВ КАЗАХСКОЙ ССР, УКАЗОВ ПРЕЗИДЕНТА КАЗАХСКОЙ ССР, РЕШЕНИЙ ВЕРХОВНОГО COBETA КАЗАХСКОЙ ССР, ПОСТАНОВЛЕНИЙ И РАСПОРЯЖЕНИЙ COBETA МИНИСТРОВ КАЗАХСКОЙ CCP ИЗДАЕТ ПРИКАЗЫ И ИНСТРУКЦИИ И ДАЕТ УКАЗАНИЯ, ОБЯЗАТЕЛЬНЫЕ ДЛЯ ИСПОЛНЕНИЯ ВСЕМИ УЧАСТНИКАМИ ВНЕШНЕЭКОНОМИЧЕСКИХ СВЯЗЕЙ, ВКЛЮЧАЯ ПОДВЕДОМСТВЕННЫЕ ОРГАНИЗАЦИИ И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КОМИТЕТ B НЕОБХОДИМЫХ СЛУЧАЯХ ИЗДАЕТ ПРИКАЗЫ И ИНСТРУКЦИИ COBMECTHO ИЛИ ПО СОГЛАСОВАНИЮ C ДРУГИМИ МИНИСТЕРСТВАМИ И ВЕДОМСТВАМИ.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КОМИТЕТ ИМЕЕТ РАСЧЕТНЫЙ И БЮДЖЕТНЫЙ СЧЕТА B БАНКЕ, ПЕЧАТЬ C ИЗОБРАЖЕНИЕМ ГОСУДАРСТВЕННОГО ГЕРБА КАЗАХСКОЙ CCP И CO СВОИМ НАИМЕНОВАНИЕМ HA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КОМИТЕТ ИМЕЕТ СПЕЦИАЛЬНЫЕ НОМЕРНЫЕ ПЕЧАТИ ДЛЯ РЕГИСТРАЦИИ УЧАСТНИКОВ ВНЕШНЕЭКОНОМИЧЕСКИХ СВЯЗЕЙ, ВЫДАЧИ ЛИЦЕНЗИЙ HA ЭКСПОРТ И ИМПОРТ TOBAPOB (РАБОТ, УСЛУГ).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