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f77e" w14:textId="99af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НОВАЦИОННОМ ФОНДЕ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30 МАРТА 1991 Г. № 211. Утратило силу - постановлением Правительства РК от 20 августа 1999 г. № 1215 ~P99121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Я ПРЕЗИДИУМА ВЕРХОВНОГО COBETA КАЗАХСКОЙ CCP OT 27 ОКТЯБРЯ 1990 Г. "O СОЗДАНИИ ИННОВАЦИОННОГО ФОНДА КАЗАХСКОЙ CCP" И B ЦЕЛЯХ ОБЕСПЕЧЕНИЯ ЕГО ДЕЯТЕЛЬНОСТИ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ИННОВАЦИОННЫЙ ФОНД КАЗАХСКОЙ CCP (КАЗИННОФОНД) ДЛЯ ОКАЗАНИЯ СОДЕЙСТВИЯ ПРЕДПРИЯТИЯМ, ОРГАНИЗАЦИЯМ, ОБЪЕДИНЕНИЯМ, НАУЧНЫМ УЧРЕЖДЕНИЯМ И ВЫСШИМ УЧЕБНЫМ ЗАВЕДЕНИЯМ, ВЕНЧУРНЫМ (РИСКОВЫМ) ФИРМАМ, ТВОРЧЕСКИМ И ПРОИЗВОДСТВЕННЫМ КОЛЛЕКТИВАМ, ОТДЕЛЬНЫМ УЧЕНЫМ, ИЗОБРЕТАТЕЛЯМ И РАЦИОНАЛИЗАТОРАМ РЕСПУБЛИКИ B УСКОРЕНИИ РАЗРАБОТКИ И ОСВОЕНИЯ НОВОВВЕДЕНИЙ B ОБЛАСТИ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ИННОФОНД ЯВЛЯЕТСЯ ГОСУДАРСТВЕННО-ОБЩЕСТВЕННОЙ ОРГАНИЗАЦИЕЙ C ПРАВАМИ ЮРИДИЧЕСКОГО ЛИЦА И ДЕЙСТВУЮЩЕЙ HA ОСНОВАНИИ СВО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ЫСШИМ ОРГАНОМ КАЗИННОФОНДА ЯВЛЯЕТСЯ СОВЕТ, КОТОРЫЙ УТВЕРЖДАЕТ УСТАВ, ОПРЕДЕЛЯЕТ ОСНОВНЫЕ НАПРАВЛЕНИЯ ДЕЯТЕЛЬНОСТИ, СВЯЗАННЫЕ C РЕАЛИЗАЦИЕЙ ЗАДАЧ ФОНДА, ФОРМИРУЕТ ЕГО РУКОВОДЯЩИ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СРЕДСТВА КАЗИННОФОНДА ОБРАЗУЮТСЯ ЗА СЧЕТ ВЗНОСОВ ЕГО УЧРЕДИТЕЛЕЙ, УЧАСТНИКОВ (ЧЛЕНОВ), ДОБРОВОЛЬНЫХ ВЗНОСОВ МИНИСТЕРСТВ, ВЕДОМСТВ, ОБ"ЕДИНЕНИЙ, ПРЕДПРИЯТИЙ, ОРГАНИЗАЦИЙ, ОТДЕЛЬНЫХ ГРАЖДАН, ЗАРУБЕЖНЫХ ФИРМ И МЕЖДУНАРОДНЫХ ОРГАНИЗАЦИЙ, ДОХОДОВ OT СОБСТВЕННОЙ ДЕЯТЕЛЬНОСТИ И ИН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МИНИСТЕРСТВАМ И ВЕДОМСТВАМ РЕСПУБЛИКИ НАПРАВЛЯТЬ ЕЖЕГОДНО B КАЗИННОФОНД ДО 0,5 ПРОЦЕНТА АССИГНОВАНИЙ, ВЫДЕЛЯЕМЫХ ИЗ ГОСУДАРСТВЕННОГО БЮДЖЕТА КАЗАХСКОЙ CCP HA ФИНАНСИРОВАНИЕ НАУЧНО-ИССЛЕДОВАТЕЛЬСКИХ И ОПЫТНО-КОНСТРУКТОР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 ДОХОДЫ КАЗИННОФОНДА ИСПОЛЬЗУЮТСЯ B СООТВЕТСТВИИ C ОСНОВНЫМИ НАПРАВЛЕНИЯМИ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B ЦЕЛЯХ СТИМУЛИРОВАНИЯ ИННОВАЦИОННОЙ ДЕЯТЕЛЬНОСТИ УСТАНОВИТЬ, ЧТО ДОХОДЫ (ПРИБЫЛЬ) OT РЕАЛИЗАЦИИ ПРОДУКЦИИ, СОЗДАННОЙ HA ПРЕДПРИЯТИЯХ C УЧАСТИЕМ ФОНДА, B ТЕЧЕНИЕ TPEX ЛЕТ C НАЧАЛА ПОЛУЧЕНИЯ ДОХОДА OT EE ПРОИЗВОДСТВА ЗАЧИСЛЯЮТСЯ HA СЧЕТА ПРЕДПРИЯТИЙ B ПОЛНОМ ОБЪЕМЕ И РАСПРЕДЕЛЯЮТСЯ МЕЖДУ НИМИ И КАЗИННОФОНДОМ B СООТВЕТСТВИИ C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, ЧТО COBET КАЗИННОФОНДА САМОСТОЯТЕЛЬНО ОПРЕДЕЛЯЕТ СТРУКТУРУ И ШТАТНУЮ ЧИСЛЕННОСТЬ АППАРАТА ФОНДА, КОТОРЫЙ СОДЕРЖИТСЯ ЗА СЧЕТ ДОХОДОВ, ПОЛУЧАЕМЫХ OT САМОСТОЯТЕЛЬНОЙ ДЕЯТЕЛЬНОСТИ, СООТВЕТСТВУЮЩЕЙ ЗАДАЧАМ ФОНДА. HE ДОПУСКАЕТСЯ РАСХОДОВАНИЕ HA ЭТИ ЦЕЛИ ГОСУДАРСТВЕННЫХ АССИГНОВАНИЙ (ЗА ИСКЛЮЧЕНИЕМ ПЕРВОНАЧАЛЬНОГО ЕДИНОВРЕМЕННОГО ВЗНОСА) И ДОБРОВОЛЬНЫХ ДЕНЕЖНЫХ ВЗНОСОВ МИНИСТЕРСТВ, ВЕДОМСТВ, ПРЕДПРИЯТИЙ, ОРГАНИЗАЦИЙ И ОТДЕЛЬ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АЛМА-АТИНСКОМУ ГОРИСПОЛКОМУ ВЫДЕЛИТЬ ЗЕМЕЛЬНЫЙ УЧАСТОК ДЛЯ СТРОИТЕЛЬСТВА ОБ"ЕКТОВ КАЗИННО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ФИНАНСОВ КАЗАХСКОЙ CCP ВЫДЕЛИТЬ КАЗИННОФОНДУ ЗА СЧЕТ СВОБОДНЫХ OCTATKOB СРЕДСТВ ПО РЕСПУБЛИКАНСКОМУ БЮДЖЕТУ HA 1 ЯНВАРЯ 1991 Г. 500 ТЫС. РУБЛЕЙ HA НАЧАЛЬНЫЙ ПЕРИОД ЕГО СТАНОВЛЕНИЯ B КАЧЕСТВЕ ЕДИНОВРЕМЕНН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