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79c2" w14:textId="19c7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Кpестьянского союза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28 мая 1991 г. N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связи с образованием Крестьянского союза Казахской ССР,
призванного играть важную роль в решении стоящих перед республикой
задач по социально-экономическому преобразованию аула, села,
утверждению и возрождению крестьянства, становлению рыночных
отношений и многоукладности в аграрном секторе, укреплению связей
города и деревни и насыщению потребительского рынка продуктами
питания, Кабинет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Государственному комитету Казахской ССР по экономике, другим
министерствам, ведомствам, объединениям республики, исполнительным
комитетам местных Советов народных депутатов оказывать всемерное
содействие Крестьянскому союзу Казахской ССР в осуществлении его
уставной деятельности и рассмотрении с его участием кардинальных
вопросов развития агропромышленного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Министерству иностранных дел Казахской ССР и Министерству
внешнеэкономических связей Казахской ССР содействовать Крестьянскому
союзу Казахской ССР в осуществлении международных связей и
внешнеэкономического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Освободить Крестьянский союз Казахской ССР от уплаты в
республиканский бюджет налогов по доходам, если они получены не от
хозяйственной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Исполнительным комитетам местных Советов народных депутатов
решить организационные вопросы для плодотворной деятельности
крестьянских союзов в областях и районах.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Принять к сведению, что Министерство сельского хозяйства и
продовольствия Казахской ССР решит вопрос выделения служебного
помещения для размещения аппарата Центрального совета Крестьянского
союза Казахской ССР на договорной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