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ce7c" w14:textId="69cc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ратификацию в Верховный Совет Казахской ССР Соглашения о сотрудничестве между Казахской Советской Социалистической Республикой и Турецкой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28 мая 1991 г. N 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Кабинет Министров Казахской ССР постановляет:
     Внести на ратификацию в Верховный Совет Казахской ССР 
Соглашение о сотрудничестве между Казахской Советской 
Социалистической Республикой и Турецкой Республикой, подписанное
Президентом Казахской ССР тов. Назарбаевым Н.А. и Президентом
Турции Т.Озалом в г. Алма-Ате 15 марта 1991 г.
Премьер-министр
                         Соглашение
            О сотрудничестве между Казахской Советской 
            Социалистической Республикой и Турецкой
                         Республикой
     Казахская Советская Социалистическая Республика и Турецкая
Республика, ниже именуемые Сторонами,
     учитывая историческую общность культур, языка и традиций их
народов,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желая развивать многостороннее сотрудничество и укреплять
существующие дружественные отношения в соответствии с целями и
принципами Организации Объединенных Наций и основываясь на новых
конструктивных подходах в международных отношениях,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выражают стремление к дальнейшему расширению и 
углублению взаимовыгодного сотрудничества в политической, торгово-
экономической, научно-технической, экологической, культурной,
гуманитарной, информационной и других сферах на долговременной
основе.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создавать благоприятные условия для развития
прямых контактов, коммерческих сделок между казахстанскими и 
турецкими предприятиями и фирмами.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этих целях Стороны будут оказывать друг другу содействие в
проведении торговых ярмарок, выставок, открытии представительств
фирм, организаций и способствовать взаимному обмену делегациями,
развитию деловых контактов.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активно развивать научно-техническое 
сотрудничество в целях использования современных достижений в 
области науки и техники в интересах людей, их здоровья и 
благополучия, оказывать содействие и поддержку совместным 
инициативам ученых и научно-исследовательских учреждений.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тесно сотрудничать в области охраны окружающей
среды и рационального использования природных ресурсов, обмениваться
информацией и накопленным опытом в решении важных экологических
проблем, выработке мер по предотвращению вредного воздействия на
окружающую среду.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установлению воздушных сообщений,
развитию радиовещания, телевидения и телефонной связи между 
Казахстаном и Турцией с использованием наиболее современных 
технологий.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взаимному обогащению и расширению
культурного обмена между их народами, развитию информационного,
культурного и гуманитарного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окажут содействие в создании культурных и 
информационных центров, обеспечат широкий доступ к языку и культуре
другой Стороны, будут уделять необходимое внимание охране и 
реставрации памятников истории и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всячески поощрять сотрудничество средств массовой
информации, развитие спортивных связей, туризма.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творческим и профессиональным
союзам в осуществлении обменов с целью взаимного ознакомления
народов двух стран с жизнью друг друга, укрепления дружбы и 
сотрудничества между народами Казахской ССР и Турецкой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Особое внимание будет уделено установлению и развитию 
контактов между парламентами Казахской ССР и Турецкой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приветствуют установление породненных связей между
городами обеих республик.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придают важное значение сотрудничеству в деле
подготовки и повышения квалификации специалистов в различных
отраслях и руководящих кадров экономики, будут способствовать 
взаимному обмену студентами, стажерами, преподавателями школ и 
высших учебных заведений.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выразили свои намерения об установлении консульских
отношений между двумя республиками, а также об открытии консульских
представительств на взаимной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достигли договоренности о регулярном проведении 
консультаций между министерствами иностранных дел по вопросам 
двухсторонних отношений и основным международным проблемам,
представляющим взаимный интерес.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никоим образом не затрагивает прав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обязательств по действующим двухсторонним и многосторонним договорам
и соглашениям.
                          Статья 11
     Настоящее Соглашение вступает в силу после ратификации согласно
законодательства каждой из Сторон.
     Совершено в г.Алма-Ате 15 марта 1991 года в двух экземплярах,
каждый на казахском, турецком и русском языках, причем три текста
имеют одинаковую силу.
     За Казахскую                        За Турецкую
Советскую Социалистическую               Республику
      Республику
      Президент                           Президент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