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79fe" w14:textId="ef97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Госудаpственном комитете Казахской ССР по водным pесуpсам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июня 1991 г. N 388. Утратило силу - постановлением Правительства РК от 3 октября 1996 г. N 1225 ~P961225.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прилагаемое Положение о Государственном комитете Казахской ССР по водным ресурсам.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1991 г. N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Государственном комитете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водным ресурсам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Государственный комитет Казахской ССР по водным ресурсам (Госкомводресурсы Казахской ССР) является органом государственного управления Казахской ССР по регулированию использования и охране 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своей деятельности Государственный комитет Казахской ССР по водным ресурсам руководствуется законодательством СССР и Казахской ССР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Государственный комитет Казахской ССР по водным ресурсам осуществляет управление единым водным фондом республики, включающим реки, озера, ледники, водохранилища, другие поверхностные водоемы и водные источники, магистральные водоводы и каналы, подземные воды, организует охрану вод от загрязнения, засорения и истощения, а также координирует водохозяйственную деятельность министерств, ведомств, предприятий и организаций во взаимодействии с местными Советами народных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Государственный комитет Казахской ССР по водным ресурсам и подведомственные ему бассейновые водохозяйственные объединения, областные комитеты по водным ресурсам, проектные, научно-исследовательские организации, техникумы и другие предприятия и учреждения образуют систему Государственного комитета Казахской ССР по водным ресурсам.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Основными задачами Государственного комитета Казахской ССР по водным ресурсам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государственного регулирования использования и охраны водных ресурсов на территории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обеспечение потребностей населения и народного хозяйства в водных ресурсах на основе их комплексного использования с учетом экологических требований, сохранности водного фонда республики, улучшения состояния рек, озер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защита интересов Казахской ССР при распределении и охране водных ресурсов межгосударственных и межреспубликанских водных бассейнов и водопроводящих 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генеральных направлений использования и охраны водных ресурсов в разрезе районов, областей, бассейнов рек в соответствии с принципами водохозяйственного районирования и потребностями отраслей народного хозяйства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единой научно-технической и инвестиционной политики в области регулирования использования и охраны вод, совершенствование экономического механизма платного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повышение технического уровня эксплуатации водохозяйственных объектов, водопроводов комплексного назначения и гидротехнических сооружений на водных источниках, оказывающих влияние на формирование и распределение водных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Государственный комитет Казахской ССР по водным ресурсам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подготовку предложений в Кабинет Министров Казахской ССР об основных направлениях развития водного хозяйства республики и разработку научно обоснованных целевых комплексных программ по обеспечению населения, народного хозяйства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регулирование и распределение водных ресурсов, включая определение лимитов водопотребления, межрегиональное, межтерриториальное и межобластное распределение и перераспределение водных ресурсов на водохозяйственных участках бассейнов рек и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выдачу технических условий на все виды водопользования при согласовании проектов строительства, реконструкции предприятий и объектов, размещения предприятий, сооружений, водозаборов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оперативный контроль за соблюдением технических условий, установленных лимитов водопотребления, сброса сточных вод, качественным состоянием поверхностных и подземных вод, а также ходатайствует о пересмотре ранее выданных разрешений на специальное водопользование, независимо от сроков их действия, по экологически неблагоприятным объектам;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диспетчерское и оперативное регулирование режима работы водохозяйственных объектов межотраслевого и комплексного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эксплуатацию водохранилищ, каналов межреспубликанского, межотраслевого и межобластного назначения, плотин, гидроузлов, руслорегулировочных, берегоукрепительных сооружений, защитных дамб и других объектов, расположенных непосредственно на водоисточниках, магистральных водопроводах комплексного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комплексную механизацию, автоматизацию и телемеханизацию производственных процессов в управлении водохозяйственными объектами и сооружениями, координацию производства и ремонта водоизмерительных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функции заказчика на разработку схем комплексного использования и охраны водных ресурсов, проведение научно-исследовательских и проектных работ, строительство водохозяйственных объектов межотраслевого, межобластного и межрегионального назначения, выполнение берегоукрепительных и других работ на реках, озерах, водоохранных зонах, благоустройство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на водных объектах ведомственную гидрометрическую сеть и метрологическое обеспечение гидротехнических сооружений с созданием мониторинга поверхностных и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ведение государственного учета вод и государственного водного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обеспечивает подготовку сводных планов использования вод, а также составление краткосрочных и перспективных водохозяйственных балансов для речных бассейнов, экономических и промышленных районов и областей;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государственный контроль за рациональным использованием водных ресурсов, сохранением и улучшением состояния водоисточников и инспекторскую службу за его осуществлением;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координирует водохозяйственную и водоохранную деятельность предприятий, учреждений и организаций, независимо от их принадлежности и форм собственности, в части рационального использования водных ресурсов и предупреждения загрязнения, засорения и истощения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мероприятия по сохранению и улучшению состояния водохранилищ, озер, рек, устанавливает на них водоохранные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разработку мероприятий по предотвращению и ликвидации последствий стихийных бедствий и аварийных ситуаций на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и утверждает правила и стандарты для нормирования водопотребления, лимиты забора воды в отраслях народного хозяйства, контролирует освоение водосберегающих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утверждает с учетом предложений заинтересованных министерств, государственных комитетов и ведомств правила эксплуатации водохранилищ комплексного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приемку в эксплуатацию действующих и вновь построенных объектов водного хозяйства комплексного, межотраслевого и межхозяйственного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участвует в работе государственных комиссий по приемке в эксплуатацию объектов (пусковых комплексов);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дает заключения о предоставлении водных объектов в обособленное пользование и согласовывает условия вторичного водопользования на водных объектах, предоставленных в обособленное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экспертизу проектов водохозяйственных объектов и согласование проектов на объекты (независимо от их назначения, ведомственной принадлежности и вида собственности), порядка производства строительных, дноуглубительных и иных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разработку предпроектной и проектной документации по сохранению и улучшению состояния водохранилищ, озер и рек, а также объектов межотраслевого и межхозяйственного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согласовывает предложения предприятий, организаций, учреждений, граждан о предоставлении им в пользование водных объектов местными Советами народных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совместно с Госкомэкологией Казахской ССР, заинтересованными министерствами и ведомствами и согласовывает с Госэкономкомитетом Казахской ССР, Минфином Казахской ССР тарифы и нормативы платы на все виды водопользования, условия их применения, а также нормативные документы, регламентирующие порядок внесения платежей за водопользование;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разрабатывает и подготавливает предложения по совершенствованию водного законодательства и других нормативно-правовых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и осуществляет сотрудничество с союзными республиками и зарубежными странами по вопросам совершенствования методов управления распределением вод и контроля за их качеством;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формирует программы научно-исследовательских, опытно-конструкторских работ в области водного хозяйства и организует их внедрение;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подготавливает и осуществляет издание научно-технической информации о состоянии и использовании водных ресурсов, представляет информацию по этим вопросам государственным органам управления и общественности;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обобщает и пропагандирует передовой опыт в области рационального и экономного использования водных ресурсов, охраны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обеспечение предприятий, организаций и учреждений системы Комитета техническими ресурсами при фондовом распределении важнейших видов продукции и производственных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подготовку, переподготовку и повышение квалификации руководящих работников и специалистов для системы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в установленном порядке выполнение мероприятий по гражданской обороне и мобилизационной подготовке;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мероприятия по повышению культуры производства, соблюдению правил по технике безопасности и производственной санитарии, улучшению жилищных и социально-бытовых условий работников системы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Государственный комитет Казахской ССР по водным ресурсам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пределах своей компетенции издавать приказы и инструкции, давать указания, обязательные для предприятий, организаций и учреждений системы Комитета, а по вопросам регулирования комплексного использования и охраны вод - обязательные для всех министерств и ведомств, независимо от подчиненности, и проверять их исполнение;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решать вопросы создания, реорганизации, ликвидации и передачи подведомственных организаций в установленном Законом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формировать временные коллективы для подготовки предложений по развитию отрасли и отдельных ее направлений и привлекать в необходимых случаях научно-исследовательские, проектно-изыскательские и другие организации для проведения соответствующей экспертизы и выдачи заключений при аварийных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государственный контроль за рациональным использованием водных ресурсов, сохранением и улучшением состояния водоисточников в целях предотвращения нарушений водного законодательства и вносить на рассмотрение Советов народных депутатов представления о прекращении права пользования водными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в установленном порядке предложения о приостановлении или отмене действия на территории Казахской ССР нормативных и методических документов министерств, ведомств СССР и Казахской ССР, а также местных органов управления, регламентирующих распределение и использование водных ресурсов, в случаях, когда эти документы противоречат законодательству Казахской ССР;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в установленном порядке вопросы о привлечении к административной ответственности должностных лиц и граждан, допустивших нарушение технических условий водопользования установленных норм, правил использования вод, а также передавать в необходимых случаях органам прокуратуры материалы для решения вопросов о привлечении лиц, виновных в нарушении водного законодательства, к уголовной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защищать права и интересы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создавать научно-технические центры, учреждать или участвовать соучредителем предприятий, банков, фондов, ассоциаций в целях стимулирования организационной деятельности по рациональному использованию и охране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получать в установленном порядке информацию по вопросам состояния водных объектов, использования и охраны водных ресурсов от органов Госкомэкологии Казахской ССР, Госкомгеологии Казахской ССР, Казгидромета и представлять им аналогичную информацию.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Государственный комитет Казахской ССР по водным ресурсам возглавляет Председатель, назначаемый в соответствии с Конституцией (Основным Законом) Казахской ССР Президентом Казахской ССР с последующим утверждением Верховным Советом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Численность и фонд оплаты труда работников, структура центрального аппарата Государственного комитета Казахской ССР по водным ресурсам утверждаются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Председатель Государственного комитета Казахской ССР по водным ресурсам: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 деятельностью Комитета и подчиненных ему учреждений, организаций,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несет персональную ответственность за выполнение возложенных на Комитет задач и осуществление им своих функций, распределяет обязанности между заместителями Председателя, устанавливает степень ответственности их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утверждает в пределах установленной численности и фонда оплаты труда штаты центрального аппарата Комитета, областных комитетов и бассейновых водохозяйственных объединений, а также положения о структурных подразделениях;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назначает на должность и освобождает от должности руководящих работников центрального аппарата Комитета, руководителей организаций и учреждений, входящих в систему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делегирует решение отдельных вопросов, входящих в компетенцию Комитета, структурным подразделениям, а также организациям и учреждениям, входящим в систему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издает в пределах компетенции Комитета на основании и во исполнение действующих законов, Указов, постановлений и распоряжений Президента Казахской ССР и решений Кабинета Министров Казахской ССР приказы и инструкции и дает указания, обязательные для исполнения всеми подведомственными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Председатель Государственного комитета Казахской ССР по водным ресурсам в необходимых случаях вместе с другими министрами, председателями государственных комитетов и руководителями ведомств Казахской ССР издает совместные приказы и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Коллегия Государственного комитета Казахской ССР по водным ресурсам рассматривает основные вопросы развития водного хозяйства в республике, водообеспечения отраслей народного хозяйства, рационального использования и охраны водных ресурсов, совершенствования методов управления подведомственными организациями и предприятиями, исполнения принятых решений, обсуждает проекты важнейших приказов и нормативно-методических документов заслушивает отчеты о производственной деятельности отделов, областных комитетов по водным ресурсам и бассейновых водохозяйственных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коллегии доводятся до подведомственных организаций приказами и распоряжениями Председателя Государственного комитета Казахской ССР по водным ресурсам.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Для рассмотрения основных направлений и концепций развития водного хозяйства, вопросов научно-технического прогресса и передового опыта при Государственном комитете Казахской ССР по водным ресурсам создается научно-технический совет из ученых, высококвалифицированных специалистов, а также представителей научно-технических обществ и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научно-технического совета и положение о нем утверждаются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Государственного комитета Казахской ССР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ресурсам.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Государственный комитет Казахской ССР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является юридическим лицом имеет расчетный счет, обособленное имущество,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печать с изображением Государственного герба Казахской ССР и со своим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наименованием на казахском 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