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0871" w14:textId="8d40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Казахской pеспубликанской унивеpсальной товаpной биpжи и Алма-Атинской центpальной фондовой биpжи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27 июня 1991 г. N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(Извлечение)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целях организации республиканского рынка продукции 
производственно-технического назначения, сельского хозяйства, товаров
народного потребления, научно-технических идей и завершенных разработок, 
дальнейшего развития прямых хозяйственных связей, создания рынка
ценных бумаг, привлечения инвестиций и практического формировния
экономического механизма рыночных отношений Кабинет Министров Казахской
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Одобрить инициативу мнистерств, ведомств, концернов и банков 
Казахской ССР по организации Казахской республиканской универсальной
товарной биржи в г.Алма-Ате и Алма-Атинской центральной фондовой биржи,
сосредоточив их деятельность на создании необходимых условий для 
развития межрегиональной, межреспубликанской и международной торговли, 
проведении выставок ярмарок, аукционов, других форм коммерческой
деятельности, мобилизации денежных ресурсов для финансирования 
капитальных вложений, инвестировании перестройки производственных
структур, свободном переливе капиталов.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связи Казахской ССР осуществить на основе договоров
с Казахской республиканской универсальной товарной биржей и 
Алма-Атинской центральной фондовой биржей строительство необходимых
линий и их обеспечение каналами внутрисозной и международной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С учетом практики создания бирж в республике рекомендовать 
облисполкомам, Алма-Атинскому и Ленинскому горисполкомам оказывать
им содействие в передаче, сдаче в аренду и обустройстве помещений,
предоставлять биржам по их просьбам земельные участки для 
строительства торговых помещений.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