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0871" w14:textId="8d40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Казахской pеспубликанской унивеpсальной товаpной биpжи и Алма-Атинской центpальной фондовой биpжи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27 июня 1991 г. N 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(Извлечение)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целях организации республиканского рынка продукции 
производственно-технического назначения, сельского хозяйства, товаров
народного потребления, научно-технических идей и завершенных разработок, 
дальнейшего развития прямых хозяйственных связей, создания рынка
ценных бумаг, привлечения инвестиций и практического формировния
экономического механизма рыночных отношений Кабинет Министров Казахской
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Одобрить инициативу мнистерств, ведомств, концернов и банков 
Казахской ССР по организации Казахской республиканской универсальной
товарной биржи в г.Алма-Ате и Алма-Атинской центральной фондовой биржи,
сосредоточив их деятельность на создании необходимых условий для 
развития межрегиональной, межреспубликанской и международной торговли, 
проведении выставок ярмарок, аукционов, других форм коммерческой
деятельности, мобилизации денежных ресурсов для финансирования 
капитальных вложений, инвестировании перестройки производственных
структур, свободном переливе капиталов.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Министерству связи Казахской ССР осуществить на основе договоров
с Казахской республиканской универсальной товарной биржей и 
Алма-Атинской центральной фондовой биржей строительство необходимых
линий и их обеспечение каналами внутрисозной и международной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С учетом практики создания бирж в республике рекомендовать 
облисполкомам, Алма-Атинскому и Ленинскому горисполкомам оказывать
им содействие в передаче, сдаче в аренду и обустройстве помещений,
предоставлять биржам по их просьбам земельные участки для 
строительства торговых помещений.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