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1186" w14:textId="d361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обеспечению стабильной pаботы фосфоpной пpомышленности pеспублики на пеpиод 1991 - 1995 годов&lt;*&gt;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9 сентябpя 1991 г. N 519. Утратило силу - постановлением Правительства РК от 26 августа 1998 г. N 807 ~P980807.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п о с т а н о в л я е 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при исчислении темпов роста производства продукции
для формирования средств, направляемых на потребление в 1991 -1993
годах, не учитывать снижение объемов по не зависящим от них
причинам, а также отменить ограничения по базовому фонду оплаты труда,
принимаемому для начисления фонда потребления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ассоциации "Казфосфор" с IV квартала 1991 г.
исключительное право на продажу на экспорт не более 50 процентов всех
видов продукции, выпускаемой предприятиями, входящими в ее 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целях перепрофилирования фосфорной промышленности на выпуск
новых высокорентабельных видов продукции на основе желтого фосфора,
позволяющих исключить импорт в страну дорогостоящих химикатов, а также
решения экологических проблем отрасли оставлять на период 1991 - 1995
годов 80 процентов валюты от всей валютной выручки в распоряжении
ассоциации "Казфосфор".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Оставшаяся часть валютных средств продается по коммерческому
курсу с оплатой в рублях в валютные фонды республики и местных Советов
народных депутатов в установленных размерах.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Разрешить производственному объединению "Каратау" ассоциации
"Казфосфор" переход с 1 октября 1991 г. на реализацию продукции по
договорным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Ассоциации "Казфосфор", Министерству финансов Казахской ССР и
Министерству промышленности Казахской ССР проработать в союзных органах
финансирование в 1991 году из союзного бюджета в сумме 127,5 млн. рублей
по производственному объединению "Каратау" и Каратаускому химическому
заводу согласно перечню убыточных предприятий, утвержденному Кабинетом
Министров СССР от 24 июля 1991 года N 7712.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Установить, что действие настоящего постановления
распространяется на следующие предприятия фосфорной промышленности
республики, входящие в ассоциацию "Казфосфор": производственное
объединение "Каратау", джамбулское производственное объединение
"Химпром", чимкентское производственное объединение "Фосфор",
джамбулское производственное объединение "Нодфос", Джамбулский
суперфосфатный завод, Каратауский химический завод и опытный завод
Казахского научно-исследовательского и проектного института фосфорной
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Пункты 1, 6 - утратили силу постановлением N 222 от
12.03.92.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