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5900" w14:textId="1995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пеpечня отдельных категоpий аpтистов театpов и дpугих театpально-зpелищных пpедпpиятий и коллективов, имеющих пpаво на пенсию за выслугу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553. Утратило силу - постановлением Правительства РК от 3 августа 2005 года N 809 (P050809).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38 Закона Казахской ССР "О пенсионном обеспечении граждан в Казахской ССР" Кабинет Министров Казахской ССР п о с т а н о в л я е 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Перечень отдельных категорий артистов театров и других театрально-зрелищных предприятий и коллективов, имеющих право на пенсию за выслугу лет при стаже творческой деятельности от 20 до 30 лет (прилагается).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1991 г. N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отдельных категорий артистов театров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театрально-зрелищных предприятий и коллективов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имеющих право на пенсию за выслугу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Право на пенсию за выслугу лет в зависимости от стажа творческой работы на сцене имеют: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стаже творческой работы в должностях, предусмотренных в настоящем пункте, не менее 20 лет: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балета;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артисты-исполнители танцевальных номеров в профессиональных художественных коллективах;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театров мимики и жеста;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травести (артисты, исполняющие роли мальчиков, подростков, девочек);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цирков и концертных организаций: гимнасты мотовелофигуристы, эквилибристы, акробаты, наездники, дрессировщики диких зверей, борцы, достигшие 50-летнего возраста, клоуны (коверные), исполняющие номера жанров циркового искусства, дающие право на пенсию за выслугу лет, силовые жонглеры, лилипуты - артисты всех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артистки-вокалистки (солистки) театров оперы и балета,музыкальных и музыкально-драматических театров, концертных организаций, телевидения и радиовещания.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стаже работы в должностях, предусмотренных в настоящем пункте, не менее 25 лет (в этот стаж засчитывается также работа, предусмотренная в пункте 1 настоящего Перечня):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артисты-вокалисты (солисты) тетров оперы и балета, музыкальных и музыкально-драматических театров, концертных организаций, телевидения и радиовещания, оперных студий высших учебных заведений искусств (кроме артисток-вокалисток (солисток), указанных в пункте 1 настоящего Перечня);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артисты-исполнители трюковых номеров (каскадеры);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профессиональных хоровых коллективов, исполняющие сольные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артисты, играющие на духовых инструментах в профессиональных художественных коллективах;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артисты-кукловоды в театрах кукол;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детских театров и театров юного зрителя;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жонглеры в цирках и концертных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стаже творческой работы в должностях, предусмотренных в настоящем пункте, не менее 30 лет (в этот стаж засчитывается также работа, предусмотренная в пунктах 1 и 2 настоящего Перечня):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хора профессиональных художественных коллективов;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Казахского государственного академического оркестра народных инструментов им.Курмангазы (кроме играющих на духовых инструментах).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Творческие работники Казахского государственного академического театра оперы и балета им.Абая, Казахского государственного академического театра драмы им. М.Ауэзова, Государственного академического русского театра драмы им.М.Ю. Лермонтова ( в дополнение к перечисленным в пунктах 1 и 2 настоящего Перечня):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драмы при стаже творческой работы на сцене не менее 25 лет (в этот стаж засчитывается работа, дающая право на пенсию за выслугу лет в соответствии с пунктами 1 и 2 настоящего Перечня);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артисты мимического ансамбля,концертмейстеры-пианисты, артисты вокально-драматической части при стаже работы на сцене в должностях, указанных в этом абзаце, не менее 30 лет (в этот стаж засчитывается также работа, дающая право на пенсию за выслугу лет в соответствии с пунктами 1, 2, 3 и абзацем вторым пункта 4 настоящего Перечня).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Примечание. Творческим работникам Казахского государственного академического театра оперы и балета им. Абая, проработавшим в этом театре не менее 5 лет в должностях, дающих право на пенсию за выслугу лет, соответственно на 5 лет снижается стаж творческой деятельности, дающий право на пенсию за выслугу лет (пункты 1,2,3,4 настоящего Перечня).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