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7683a" w14:textId="8a768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pеализации постановления Веpховного Совета Казахской ССР от 28 июня 1991 г. N 733 "О Пpогpамме социально-экономического pазвития "Аул"</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Министpов Казахской ССР от 11 октябpя 1991 г. N 603. Утратило силу постановлением Правительства Республики Казахстан от 13 марта 2009 года № 301</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РК от 13.03.2009 № 301.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постановлением Верховного Совета Казахской ССР от 28 июня 1991 г. N 733 "О Программе социально-экономического развития "Аул" Кабинет Министров Казахской ССР постановляет: 
</w:t>
      </w:r>
      <w:r>
        <w:br/>
      </w:r>
      <w:r>
        <w:rPr>
          <w:rFonts w:ascii="Times New Roman"/>
          <w:b w:val="false"/>
          <w:i w:val="false"/>
          <w:color w:val="000000"/>
          <w:sz w:val="28"/>
        </w:rPr>
        <w:t>
     1. Министерству сельского хозяйства и продовольствия Казахской ССР, Министерству энергетики и электрификации Казахской ССР, Министерству автомобильных дорог Казахской ССР, Министерству связи Казахской ССР, Госэкономкомитету Казахской ССР, Госснабу Казахской ССР, концернам "Казахгазификация", "Казхлебопродукт", "Казагрореммаш", "Казахстанстрой", Республиканскому объединению "Казагропромтехника", другим заинтересованным министерствам, государственным комитетам, ведомствам, концернам и исполнительным комитетам областных Советов народных депутатов обеспечить последовательную реализацию основных направлений одобренной на четвертой сессии Верховного Совета Казахской ССР 28 июня 1991 г. и доработанной Кабинетом Министров Казахской ССР Программы социально-экономического развития "Аул" на 1991 - 1995 годы и на период до 2000 года (прилагается) и положений Закона Казахской ССР "О приоритетности развития аула, села и агропромышленного комплекса в Казахской ССР". 
</w:t>
      </w:r>
      <w:r>
        <w:br/>
      </w:r>
      <w:r>
        <w:rPr>
          <w:rFonts w:ascii="Times New Roman"/>
          <w:b w:val="false"/>
          <w:i w:val="false"/>
          <w:color w:val="000000"/>
          <w:sz w:val="28"/>
        </w:rPr>
        <w:t>
     При формировании годовых планов экономического и социального развития республики выделять для осуществления указанной Программы необходимые финансовые и материальные ресурсы. 
</w:t>
      </w:r>
      <w:r>
        <w:br/>
      </w:r>
      <w:r>
        <w:rPr>
          <w:rFonts w:ascii="Times New Roman"/>
          <w:b w:val="false"/>
          <w:i w:val="false"/>
          <w:color w:val="000000"/>
          <w:sz w:val="28"/>
        </w:rPr>
        <w:t>
     Соответствующие программы социально-экономического развития "Аул" разработать в каждой области. 
</w:t>
      </w:r>
      <w:r>
        <w:br/>
      </w:r>
      <w:r>
        <w:rPr>
          <w:rFonts w:ascii="Times New Roman"/>
          <w:b w:val="false"/>
          <w:i w:val="false"/>
          <w:color w:val="000000"/>
          <w:sz w:val="28"/>
        </w:rPr>
        <w:t>
     2. Государственному комитету Казахской ССР по статистике и анализу установить ежегодную отчетность о ходе выполнения Программы социально-экономического развития "Аул". 
</w:t>
      </w:r>
      <w:r>
        <w:br/>
      </w:r>
      <w:r>
        <w:rPr>
          <w:rFonts w:ascii="Times New Roman"/>
          <w:b w:val="false"/>
          <w:i w:val="false"/>
          <w:color w:val="000000"/>
          <w:sz w:val="28"/>
        </w:rPr>
        <w:t>
     Контроль за ходом выполнения указанной Программы возложить на первых руководителей министерств, комитетов, ведомств республики и исполкомов областных Советов народных депутатов. 
</w:t>
      </w:r>
      <w:r>
        <w:br/>
      </w:r>
      <w:r>
        <w:rPr>
          <w:rFonts w:ascii="Times New Roman"/>
          <w:b w:val="false"/>
          <w:i w:val="false"/>
          <w:color w:val="000000"/>
          <w:sz w:val="28"/>
        </w:rPr>
        <w:t>
     3. Министерствам, комитетам, ведомствам Казахской ССР, исполнительным комитетам областных Советов народных депутатов ежегодно к 1 февраля, начиная с 1992 года, представлять информации в Государственный комитет Казахской ССР по экономике о ходе выполнения 
</w:t>
      </w:r>
      <w:r>
        <w:rPr>
          <w:rFonts w:ascii="Times New Roman"/>
          <w:b w:val="false"/>
          <w:i w:val="false"/>
          <w:color w:val="000000"/>
          <w:sz w:val="28"/>
        </w:rPr>
        <w:t>
данной Программы, а Комитету обобщенные материалы представлять Кабинету Министров Казахской ССР к 15 февраля для подготовки доклада Верховному Совету Казахской ССР. Премьер-министр Казахской ССР Приложение к постановлению Кабинета Министров Казахской ССР от 11 октября 1991 г. N 603 ПРОГРАММА социально-экономического развития "Аул" на 1991 - 1995 годы и на период до 2000 года (одобрена четвертой сессией Верховного Совета Казахской ССР 28 июня 1991 года и доработана Кабинетом Министров Казахской ССР с учетом высказанных на ней замечаний и предложений) В разработке Программы принимали участие: 
</w:t>
      </w:r>
      <w:r>
        <w:br/>
      </w:r>
      <w:r>
        <w:rPr>
          <w:rFonts w:ascii="Times New Roman"/>
          <w:b w:val="false"/>
          <w:i w:val="false"/>
          <w:color w:val="000000"/>
          <w:sz w:val="28"/>
        </w:rPr>
        <w:t>
     Госэкономкомитет Казахской ССР, Минсельхоз Казахской ССР, Госснаб Казахской ССР, Минфин Казахской ССР, Госархстрой Казахской ССР, Минавтодор Казахской ССР, Минэнерго Казахской ССР, Минздрав Казахской ССР, Минобразования Казахской ССР, Минсвязи Казахской ССР, Минтруда Казахской ССР, МВЭС Казахской ССР, Госкомводресурсы Казахской ССР, РО "Казагропромтехника", концерн "Казагрореммаш", концерн "Казахгазификация", концерн "Казводмелиорация", концерн "Казхлебопродукт", банк "Казахстан" Агропромбанка, Казахская академия сельскохозяйственных наук, Казпотребсоюз, ГКО "Казагропромстрой", облисполкомы.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 Современное состояние села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Сельское хозяйство, весь агропромышленный комплекс - важнейшая составная часть народного хозяйства. Здесь создается более трети национального дохода республики. Его устойчивым и эффективным развитием в решающей мере определяется экономический и политический потенциал Казахстана. 
</w:t>
      </w:r>
      <w:r>
        <w:br/>
      </w:r>
      <w:r>
        <w:rPr>
          <w:rFonts w:ascii="Times New Roman"/>
          <w:b w:val="false"/>
          <w:i w:val="false"/>
          <w:color w:val="000000"/>
          <w:sz w:val="28"/>
        </w:rPr>
        <w:t>
     В настоящее время в республике имеется более 8 тыс. сельских населенных пунктов, в которых проживает 7,1 млн. человек, в среднем на одно поселение приходится 868 жителей. Общее количество центральных усадеб колхозов и совхозов составляет 2449 единиц с населением 4,1 млн. человек, или в среднем на одну усадьбу приходится 1,6 тыс. человек. Отделений, ферм, бригад и других населенных пунктов, относящихся к сельской местности, - 5,5 тыс. единиц с численностью проживающих 2 млн. человек. 
</w:t>
      </w:r>
      <w:r>
        <w:br/>
      </w:r>
      <w:r>
        <w:rPr>
          <w:rFonts w:ascii="Times New Roman"/>
          <w:b w:val="false"/>
          <w:i w:val="false"/>
          <w:color w:val="000000"/>
          <w:sz w:val="28"/>
        </w:rPr>
        <w:t>
     Валовая продукция сельского хозяйства в сопоставимых ценах 1983 года в среднем за 1986 - 1990 г.г. составила 15,5 млрд. рублей, что на 17 процентов больше, чем за предыдущее пятилетие. Среднегодовой объем производства за этот период составил: зерна - 24,1 млн. тонн, картофеля - 2105 тыс. тонн, овощей -1224, мяса - 1465, молока - 5342, шерсти - 107,7 тыс. тонн, яиц - 4189 млн. штук, каракульских смушек - 1752 тыс. штук. 
</w:t>
      </w:r>
      <w:r>
        <w:br/>
      </w:r>
      <w:r>
        <w:rPr>
          <w:rFonts w:ascii="Times New Roman"/>
          <w:b w:val="false"/>
          <w:i w:val="false"/>
          <w:color w:val="000000"/>
          <w:sz w:val="28"/>
        </w:rPr>
        <w:t>
     Основные производственные фонды колхозов, совхозов и других сельскохозяйственных предприятий за последние 10 лет возросли на 60 %, а непроизводственной сферы - в 2 раза. За этот период введено их более чем на 8 млрд. рублей, в том числе социального назначения - на 2,9 млрд. рублей. 
</w:t>
      </w:r>
      <w:r>
        <w:br/>
      </w:r>
      <w:r>
        <w:rPr>
          <w:rFonts w:ascii="Times New Roman"/>
          <w:b w:val="false"/>
          <w:i w:val="false"/>
          <w:color w:val="000000"/>
          <w:sz w:val="28"/>
        </w:rPr>
        <w:t>
     За последние годы усилена социальная направленность инвестиций на развитие агропромышленного комплекса. Так, в двенадцатой пятилетке удельный вес капитальных вложений на строительство объектов непроизводственного назначения в общей сумме инвестиций возрос до 32 процентов против 27 процентов в предыдущей. Было введено 16,2 млн. кв. метров жилья, дошкольных учреждений на 76,2 тыс. мест, общеобразовательных школ на 23,02 тыс. мест, клубов на 87,3 тыс. мест, газовых сетей - 388 км, что больше по сравнению с одиннадцатой пятилеткой в 1,2-1,6 раза. 
</w:t>
      </w:r>
      <w:r>
        <w:br/>
      </w:r>
      <w:r>
        <w:rPr>
          <w:rFonts w:ascii="Times New Roman"/>
          <w:b w:val="false"/>
          <w:i w:val="false"/>
          <w:color w:val="000000"/>
          <w:sz w:val="28"/>
        </w:rPr>
        <w:t>
     На 1 января 1991 года сельский жилищный фонд составляет 102 млн. кв. метров общей жилой площади, или в среднем на одного сельского жителя приходится 14,3 кв. метров. 
</w:t>
      </w:r>
      <w:r>
        <w:br/>
      </w:r>
      <w:r>
        <w:rPr>
          <w:rFonts w:ascii="Times New Roman"/>
          <w:b w:val="false"/>
          <w:i w:val="false"/>
          <w:color w:val="000000"/>
          <w:sz w:val="28"/>
        </w:rPr>
        <w:t>
     Вместе с тем принимаемые меры и направляемые на развитие непроизводственной сферы средства не обеспечивают должные темпы ее развития. Социальная инфраструктура в преобладающей массе поселений находится в примитивном, отсталом состоянии. Имеют место значительные контрасты в социальном обустройстве сельских населенных пунктов. В ряде мест хронически недостает жилья, дорог, низким остается уровень обеспеченности культурно-бытовым, медицинским и торговым обслуживанием. Многие населенные пункты не имеют водопроводов, не газифицированы, слабо развивается теплоснабжение и коммунальное хозяйство. 
</w:t>
      </w:r>
      <w:r>
        <w:br/>
      </w:r>
      <w:r>
        <w:rPr>
          <w:rFonts w:ascii="Times New Roman"/>
          <w:b w:val="false"/>
          <w:i w:val="false"/>
          <w:color w:val="000000"/>
          <w:sz w:val="28"/>
        </w:rPr>
        <w:t>
     Потребность в дошкольных учреждениях в сельской местности удовлетворена лишь на 54 процента, допускаются перегрузки в общеобразовательных школах, значительное количество больничных коек размещено в приспособленных и аварийных помещениях. 
</w:t>
      </w:r>
      <w:r>
        <w:br/>
      </w:r>
      <w:r>
        <w:rPr>
          <w:rFonts w:ascii="Times New Roman"/>
          <w:b w:val="false"/>
          <w:i w:val="false"/>
          <w:color w:val="000000"/>
          <w:sz w:val="28"/>
        </w:rPr>
        <w:t>
     В целом обеспеченность аула, села объектами социальной сферы почти в 1,5 раза ниже среднереспубликанского уровня. Малые населенные пункты, отделения и фермы совхозов и колхозов практически не развиваются. Уровень жизни и быта многих тружеников села, особенно чабанов и других работников животноводства, ниже самых эелементарных норм. 
</w:t>
      </w:r>
      <w:r>
        <w:br/>
      </w:r>
      <w:r>
        <w:rPr>
          <w:rFonts w:ascii="Times New Roman"/>
          <w:b w:val="false"/>
          <w:i w:val="false"/>
          <w:color w:val="000000"/>
          <w:sz w:val="28"/>
        </w:rPr>
        <w:t>
     Не удовлетворяет современным требованиям состояние производственно-обслуживающей базы сельского хозяйства. Низка обеспеченность мощностями отрасли переработки и хранения сельскохозяйственной продукции, машиностроительной и ремонтной базы, во многом они не приспособлены для обслуживания новых форм хозяйствования. 
</w:t>
      </w:r>
      <w:r>
        <w:br/>
      </w:r>
      <w:r>
        <w:rPr>
          <w:rFonts w:ascii="Times New Roman"/>
          <w:b w:val="false"/>
          <w:i w:val="false"/>
          <w:color w:val="000000"/>
          <w:sz w:val="28"/>
        </w:rPr>
        <w:t>
     Серьезное отставание развития и социальной и производственной сферы, тяжелые условия труда, быта и отдыха селян, неполная и неравномерная занятость их вызывают значительный отток сельского населения, особенно молодежи, в города и промышленные центры. Вследствие этого во многих районах постоянно испытывается большой недостаток кадров, а социальная напряженность усиливается.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II. Основные направления обеспечения приоритетности 
</w:t>
      </w:r>
      <w:r>
        <w:br/>
      </w:r>
      <w:r>
        <w:rPr>
          <w:rFonts w:ascii="Times New Roman"/>
          <w:b w:val="false"/>
          <w:i w:val="false"/>
          <w:color w:val="000000"/>
          <w:sz w:val="28"/>
        </w:rPr>
        <w:t>
                      развития аула, села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Программа социально-экономического развития аула, села направлена на реализацию Закона Казахской ССР "О приоритетности развития аула, села и агропромышленного комплекса в Казахской ССР". Ее цель - активизировать социальную и экономическую политику в агропромышленном комплексе, содействовать повышению качества жизни сельских тружеников и на этой основе добиться роста производительности их труда, улучшения снабжения населения продовольствием, а промышленности - сырьем. 
</w:t>
      </w:r>
      <w:r>
        <w:br/>
      </w:r>
      <w:r>
        <w:rPr>
          <w:rFonts w:ascii="Times New Roman"/>
          <w:b w:val="false"/>
          <w:i w:val="false"/>
          <w:color w:val="000000"/>
          <w:sz w:val="28"/>
        </w:rPr>
        <w:t>
     В ней изложены основные направления, которые предстоит реализовать Правительству республики и местным органам власти для подъема сельского хозяйства и развития перерабатывающих отраслей, улучшения материального благосостояния и культурно-бытового обслуживания сельского населения. Определены объемы строительства жилья, объектов социальной сферы, водоснабжения, газификации и электрификации, автомобильных дорог с твердым покрытием, связи, телефонизации и радиофикации, производства важнейших видов продовольствия. 
</w:t>
      </w:r>
      <w:r>
        <w:br/>
      </w:r>
      <w:r>
        <w:rPr>
          <w:rFonts w:ascii="Times New Roman"/>
          <w:b w:val="false"/>
          <w:i w:val="false"/>
          <w:color w:val="000000"/>
          <w:sz w:val="28"/>
        </w:rPr>
        <w:t>
     В соответствии с указанным Законом строительству объектов социальной инфраструктуры предоставляется приоритет и первоочередное обеспечение их лимитами и источниками финансирования, устойчивое снабжение материально-техническими ресурсами в полном объеме с учетом перехода на рыночные отношения. 
</w:t>
      </w:r>
      <w:r>
        <w:br/>
      </w:r>
      <w:r>
        <w:rPr>
          <w:rFonts w:ascii="Times New Roman"/>
          <w:b w:val="false"/>
          <w:i w:val="false"/>
          <w:color w:val="000000"/>
          <w:sz w:val="28"/>
        </w:rPr>
        <w:t>
     Программой ставится задача выравнивания и создания современной социальной инфраструктуры, повышения комфортности и обустроенности сельских населенных пунктов и жилья на основе оптимальных нормативов капитальных вложений в расчете на единицу жилой площади и сельского жителя. 
</w:t>
      </w:r>
      <w:r>
        <w:br/>
      </w:r>
      <w:r>
        <w:rPr>
          <w:rFonts w:ascii="Times New Roman"/>
          <w:b w:val="false"/>
          <w:i w:val="false"/>
          <w:color w:val="000000"/>
          <w:sz w:val="28"/>
        </w:rPr>
        <w:t>
     В ней также предусматриваются основные принципы поддержания эквивалентного товарообмена между промышленностью и сельским хозяйством и паритета цен на их продукцию, организационное обеспечение комплекса льгот при кредитовании и налогообложении, предоставляемых товаропроизводителям агропромышленного комплекса и жителям аула, села и другие меры, направленные на наиболее полную реализацию Закона. 
</w:t>
      </w:r>
      <w:r>
        <w:br/>
      </w:r>
      <w:r>
        <w:rPr>
          <w:rFonts w:ascii="Times New Roman"/>
          <w:b w:val="false"/>
          <w:i w:val="false"/>
          <w:color w:val="000000"/>
          <w:sz w:val="28"/>
        </w:rPr>
        <w:t>
     Субъектами приоритетного социально-экономического развития, на которые распространяется действие настоящей Программы, являются сельская поселенческая сеть, а также отрасли народного хозяйства, предприятия и организации, относящиеся к системе агропромышленного комплекса, определенные постановлением Кабинета Министров Казахской ССР от 5 июня 1991 г. N 356.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Капитальные вложения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последние годы средства, направляемые на развитие агропромышленного комплекса республики, не обеспечивали его техническое и технологическое перевооружение. За 1986 - 1990 г. государственные централизованные капитальные вложения, направленные на развитие аула, села и укрепление материально-технической базы агропромышленного комплекса, составили 32 процента к их общему объему по республике, при удельном весе продукции агропромышленного комплекса в национальном доходе республики 36 процентов. 
</w:t>
      </w:r>
      <w:r>
        <w:br/>
      </w:r>
      <w:r>
        <w:rPr>
          <w:rFonts w:ascii="Times New Roman"/>
          <w:b w:val="false"/>
          <w:i w:val="false"/>
          <w:color w:val="000000"/>
          <w:sz w:val="28"/>
        </w:rPr>
        <w:t>
     Расчеты показывают, что на развитие агропромышленного комплекса в 1991 - 1995 гг. потребуется 35,5 млрд. рублей капвложений, что на 17 процентов выше уровня 1986 - 1990 гг. Из централизованных источников должно поступить 12,8 млрд. рублей, или 56 процентов от их общего объема по народному хозяйству, что соответствует требованиям статьи 11 Закона "О приоритетности развития аула, села и агропромышленного комплекса в Казахской ССР" - о превышении удельного веса централизованных капитальных вложений, направляемых на развитие агропромыленного комплекса, в национальном доходе республики. Государственным планом экономического и социального развития республики на 1991 год в агропромышленный комплекс предусмотрено направить 42,6 процента централизованных капитальных вложений. 
</w:t>
      </w:r>
      <w:r>
        <w:br/>
      </w:r>
      <w:r>
        <w:rPr>
          <w:rFonts w:ascii="Times New Roman"/>
          <w:b w:val="false"/>
          <w:i w:val="false"/>
          <w:color w:val="000000"/>
          <w:sz w:val="28"/>
        </w:rPr>
        <w:t>
     В общей сумме инвестиций в АПК в 1991 - 1995 годах социальная сфера составит 17,4 млрд. рублей, или на 81 процент больше, чем в двенадцатой пятилетке. В этой сумме централизованные источники достигнут 6,2 млрд. рублей, или 35,6 % ; средства местного бюджета - 1,1 млрд. рублей (6,3 %) ; средства колхозов, совхозов и других слельскохозяйственных предприятий - 8,6 млрд. рублей (50,1 %) и вложения населения - 1,4 млрд. рублей (8 %). Строительство объектов социальной сферы, предусмотренных в программе, в полном объеме включается в планы подрядных работ по заявкам колхозов, совхозов, крестьянских хозяйств и других предприятий и организаций агропромышленного комплекса. 
</w:t>
      </w:r>
      <w:r>
        <w:br/>
      </w:r>
      <w:r>
        <w:rPr>
          <w:rFonts w:ascii="Times New Roman"/>
          <w:b w:val="false"/>
          <w:i w:val="false"/>
          <w:color w:val="000000"/>
          <w:sz w:val="28"/>
        </w:rPr>
        <w:t>
     В хозяйствах, расположенных в зонах с особо сложными природноклиматическими и демографическими условиями, строительство жилых домов, объектов народного образования, здравоохранения, электрификации, газификации, водоснабжения, внутрихозяйственных дорог и других объектов коммунального хозяйства будет финансироваться в основном за счет республиканского бюджета. 
</w:t>
      </w:r>
      <w:r>
        <w:br/>
      </w:r>
      <w:r>
        <w:rPr>
          <w:rFonts w:ascii="Times New Roman"/>
          <w:b w:val="false"/>
          <w:i w:val="false"/>
          <w:color w:val="000000"/>
          <w:sz w:val="28"/>
        </w:rPr>
        <w:t>
     Программа включает в себя также и выполнение заданий по ускоренному социальному развитию отдаленных районов, предусмотренных постановлением Совета Министров Казахской ССР от 10 апреля 1989 г. N 124 и решений облисполкомов по этому вопросу. Так, планом капитального строительства на 1991 год на развитие социальной инфраструктуры отдаленных районов выделено 342 млн. рублей государственных капитальных вложений. Они в централизованном порядке обеспечены материально-техническими ресурсами, которые предоставляются соответствующим заказчикам целевым назначением. В целом же за 1991 - 1995 годы в отдаленных районах за счет бюджетных средств намечается ввести: жилых домов общей площадью более 1 млн. кв.м, школ, пришкольных интернатов, дошкольных учреждений - на 84 тыс. мест, клубов и Домов культуры - на 31,7 тыс. мест, амбулаторно-поликлинических учреждений - на 5,8 тыс. посещений в смену, магазинов - 19 тыс. кв. м общей площади, хлебопекарен - на 71,4 тонны в сутки и другие объекты. 
</w:t>
      </w:r>
      <w:r>
        <w:br/>
      </w:r>
      <w:r>
        <w:rPr>
          <w:rFonts w:ascii="Times New Roman"/>
          <w:b w:val="false"/>
          <w:i w:val="false"/>
          <w:color w:val="000000"/>
          <w:sz w:val="28"/>
        </w:rPr>
        <w:t>
     В 1992 - 1993 годах в целом по республике предусматривается освоить для развития социальной сферы аула, села 5,6 млрд. рублей, что значительно больше, чем в предыдущие годы. Намечено построить 5,7 мл. кв. метров жилья, общеобразовательных школ на 94 тыс. мест, детских дошкольных учреждений на 33,6 тыс. мест и ряд других объектов. 
</w:t>
      </w:r>
      <w:r>
        <w:br/>
      </w:r>
      <w:r>
        <w:rPr>
          <w:rFonts w:ascii="Times New Roman"/>
          <w:b w:val="false"/>
          <w:i w:val="false"/>
          <w:color w:val="000000"/>
          <w:sz w:val="28"/>
        </w:rPr>
        <w:t>
     При этом из общего объема капитальных вложений, предусматриваемых на социальное развитие аула, села, от 30 до 50% направляется на строительство жилья, социальных и культурно-бытовых объектов в отделениях, на фермах, в других малых населенных пунктах с тем, чтобы устранить сложившиеся диспропорции и обеспечить выравнивание уровней социальной обустроенности всех населенных пунктов. 
</w:t>
      </w:r>
      <w:r>
        <w:br/>
      </w:r>
      <w:r>
        <w:rPr>
          <w:rFonts w:ascii="Times New Roman"/>
          <w:b w:val="false"/>
          <w:i w:val="false"/>
          <w:color w:val="000000"/>
          <w:sz w:val="28"/>
        </w:rPr>
        <w:t>
     В настоящее время в республике уже реализуется ряд целевых программ, утвержденных Правительством и финансируемых в основном за счет государственных централизованных капвложений: по ускорению социального развития отдаленных районов республики, ликвидации последствий испытаний в зоне Семипалатинского испытательного ядерного полигона, восстановлению экологической обстановки и улучшению условий проживания населения в Приаралье, поддержке крестьянских хозяйств. На их выполнение предусмотрено только в 1991 году 799 млн. рублей ассигнований. 
</w:t>
      </w:r>
      <w:r>
        <w:br/>
      </w:r>
      <w:r>
        <w:rPr>
          <w:rFonts w:ascii="Times New Roman"/>
          <w:b w:val="false"/>
          <w:i w:val="false"/>
          <w:color w:val="000000"/>
          <w:sz w:val="28"/>
        </w:rPr>
        <w:t>
     В целом же настоящая Программа является комплексной и включает в себя многие вопросы вышеуказанных программ, финансируемых в основном за счет централизованных капитальных вложений. 
</w:t>
      </w:r>
      <w:r>
        <w:br/>
      </w:r>
      <w:r>
        <w:rPr>
          <w:rFonts w:ascii="Times New Roman"/>
          <w:b w:val="false"/>
          <w:i w:val="false"/>
          <w:color w:val="000000"/>
          <w:sz w:val="28"/>
        </w:rPr>
        <w:t>
     В последующем целевые программы и государственные мероприятия, направленные на социально-экономическое развитие аула, села и агропромышленного комплекса, могут представляться Кабинетом Министров республики на утверждение Верховного Совета Казахской ССР для их финансирования и обеспечения материальными ресурсами. 
</w:t>
      </w:r>
      <w:r>
        <w:br/>
      </w:r>
      <w:r>
        <w:rPr>
          <w:rFonts w:ascii="Times New Roman"/>
          <w:b w:val="false"/>
          <w:i w:val="false"/>
          <w:color w:val="000000"/>
          <w:sz w:val="28"/>
        </w:rPr>
        <w:t>
     Руководствуясь статьей 10 Закона Казахской ССР "О приоритетности развития аула, села, агропромышленного комплекса в Казахской ССР", Правительство республики будет поддерживать инициативу промышленных предприятий, объединений и организаций, направляющих на договорных условиях средства на развитие социальной инфраструктуры аула, села и сельскохозяйственного производства. При этом прибыль или часть объема произведенной продукции, направленные агропромышленному комплексу, не будут облагаться налогом. Закон Казахской ССР "О налогах с предприятий, объединений и организаций" разрешит использовать для оказания помощи и на развитие села до одного процента облагаемой налогом прибыли. По расчетам эта сумма составит около 200 млн. рублей в год. 
</w:t>
      </w:r>
      <w:r>
        <w:br/>
      </w:r>
      <w:r>
        <w:rPr>
          <w:rFonts w:ascii="Times New Roman"/>
          <w:b w:val="false"/>
          <w:i w:val="false"/>
          <w:color w:val="000000"/>
          <w:sz w:val="28"/>
        </w:rPr>
        <w:t>
     По поручению Кабинета Министров Казахской ССР министерствами и ведомствами республики, исполкомами областных Советов народных депутатов разрабатываются программы, предусматривающие создание в сельской местности совместных предприятий по переработке и хранению сельхозпродукции, изготовлению товаров для нужд населения и предприятий строительной индустрии и промышленности строительных материалов. На основе взаимной экономической заинтересованности предусматривается усиление промышленного потенциала на селе, что в условиях прогнозируемого высвобождения части трудоспособного населения смягчит последствия переходного периода на рыночную экономику.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Архитектурно-планировочное и нормативное 
</w:t>
      </w:r>
      <w:r>
        <w:br/>
      </w:r>
      <w:r>
        <w:rPr>
          <w:rFonts w:ascii="Times New Roman"/>
          <w:b w:val="false"/>
          <w:i w:val="false"/>
          <w:color w:val="000000"/>
          <w:sz w:val="28"/>
        </w:rPr>
        <w:t>
            обеспечение строительства в сельской местности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Техническое обеспечение строительства в сельской местности в части нормативов устарело. Прежде действовавшая система разработки проектов районной планировки и генпланов городов и поселков с расчетом на 20-летний период, как показывают анализ и практика, оказалась не эффективной. 
</w:t>
      </w:r>
      <w:r>
        <w:br/>
      </w:r>
      <w:r>
        <w:rPr>
          <w:rFonts w:ascii="Times New Roman"/>
          <w:b w:val="false"/>
          <w:i w:val="false"/>
          <w:color w:val="000000"/>
          <w:sz w:val="28"/>
        </w:rPr>
        <w:t>
     Кабинетом Министров республики дано поручение Госархстрою Казахской ССР разработать пакет нормативных проектно-планировочных документов, их состав и сроки действия, методику составления и др. 
</w:t>
      </w:r>
      <w:r>
        <w:br/>
      </w:r>
      <w:r>
        <w:rPr>
          <w:rFonts w:ascii="Times New Roman"/>
          <w:b w:val="false"/>
          <w:i w:val="false"/>
          <w:color w:val="000000"/>
          <w:sz w:val="28"/>
        </w:rPr>
        <w:t>
     В условиях новых экономических отношений, предусматривающих разнообразие форм собственности, возникает острая необходимость в создании свободного рынка проектов. В республике имеется опыт проектирования и строительства жилых сельских поселков, таких как Буревестник и Комсомолец в Кустанайской области, Черноярка в Павлодарской области, Заречный в Целиноградской области, Илекский в Актюбинской области. При их застройке максимально решены вопросы развития социальной инфраструктуры, но упущена производственная сфера. 
</w:t>
      </w:r>
      <w:r>
        <w:br/>
      </w:r>
      <w:r>
        <w:rPr>
          <w:rFonts w:ascii="Times New Roman"/>
          <w:b w:val="false"/>
          <w:i w:val="false"/>
          <w:color w:val="000000"/>
          <w:sz w:val="28"/>
        </w:rPr>
        <w:t>
     Имеющиеся проектные организации, фирмы, ассоциации, творческие мастерские, кооперативы должны по заказам потребителей выполнить любые проекты с учетом национального уклада и особенностей жизни населения и природно-климатических условий. 
</w:t>
      </w:r>
      <w:r>
        <w:br/>
      </w:r>
      <w:r>
        <w:rPr>
          <w:rFonts w:ascii="Times New Roman"/>
          <w:b w:val="false"/>
          <w:i w:val="false"/>
          <w:color w:val="000000"/>
          <w:sz w:val="28"/>
        </w:rPr>
        <w:t>
     Постановлением Кабинета Министров Казахской ССР от 30 мая 1990 г. N 345 Госархстрою Казахской ССР поручено до конца 1991 года разработать современные жилищно-производственные комплексы для крестьянских хозяйств, издать каталог объектов социального назначения. 
</w:t>
      </w:r>
      <w:r>
        <w:br/>
      </w:r>
      <w:r>
        <w:rPr>
          <w:rFonts w:ascii="Times New Roman"/>
          <w:b w:val="false"/>
          <w:i w:val="false"/>
          <w:color w:val="000000"/>
          <w:sz w:val="28"/>
        </w:rPr>
        <w:t>
     В настоящее время Госэкономкомитет Казахской ССР совместно с Госархстроем, Минсельхозом, Минфином и другими заинтересованными министерствами и ведомствами республики уже определены перечни требуемых нормативов для развития социальной инфраструктуры села: объекты жилищно-коммунального назначения (водоснабжение, канализация, тепловые сети, газоснабжение и т.д.), народного образования, культуры и здравоохранения. 
</w:t>
      </w:r>
      <w:r>
        <w:br/>
      </w:r>
      <w:r>
        <w:rPr>
          <w:rFonts w:ascii="Times New Roman"/>
          <w:b w:val="false"/>
          <w:i w:val="false"/>
          <w:color w:val="000000"/>
          <w:sz w:val="28"/>
        </w:rPr>
        <w:t>
     Для разработки указанных нормативов привлекаются проектные институты Госархстроя Казахской ССР, концерна "Казжилкомхоз" и других ведомств. Минфином республики изыскиваются средства, необходимые для их ускоренной разработки. Новые повышенные нормативы будут использованы при определении объемов строительства на селе начиная с 1992 года. 
</w:t>
      </w:r>
      <w:r>
        <w:br/>
      </w:r>
      <w:r>
        <w:rPr>
          <w:rFonts w:ascii="Times New Roman"/>
          <w:b w:val="false"/>
          <w:i w:val="false"/>
          <w:color w:val="000000"/>
          <w:sz w:val="28"/>
        </w:rPr>
        <w:t>
     В соответствии со статьей 15 Закона "О приоритетности развития аула, села и агропромышленного комплекса в Казахской ССР" Правительство Республики будет ежегодно включать в государственный заказ важнейшие объекты жилищного и социально-культурного назначения, по переработке и хранению сельскохозяйственной продукции, мелиорации земель, электрификации, газификации, водоснабжения, теплофикации, телефонизации и связи, дорожной сети, строящиеся для агропромышленного комплекса за счет централизованных капитальных вложений.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Индивидуальное жилищное строительство и квоты 
</w:t>
      </w:r>
      <w:r>
        <w:br/>
      </w:r>
      <w:r>
        <w:rPr>
          <w:rFonts w:ascii="Times New Roman"/>
          <w:b w:val="false"/>
          <w:i w:val="false"/>
          <w:color w:val="000000"/>
          <w:sz w:val="28"/>
        </w:rPr>
        <w:t>
                      на реализаию стройматериалов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Ставится задача полного удовлетворения потребностей в местных строительных материалах. В этих целях намечается значительно повысить эффективность использования производственных мощностей по изготовлению кирпича и других стеновых изделий и обеспечить дальнейшее наращивание их за счет реконструкции и обновления технологических линий и оборудования. Предстоит организовать в каждом сельском районе производство кирпича, мелкоштучных стеновых блоков и перегородок из гипса, местных материалов и золошлаковых отходов, увеличить заготовку и производства песка, щебня и других строительных материалов. Освоить производство и применение в строительстве жилья и объектов соцкультбыта новых прогрессивных конструкций и отделочных материалов, изделий из пластмасс, гипса, цемента и стружечных плит. 
</w:t>
      </w:r>
      <w:r>
        <w:br/>
      </w:r>
      <w:r>
        <w:rPr>
          <w:rFonts w:ascii="Times New Roman"/>
          <w:b w:val="false"/>
          <w:i w:val="false"/>
          <w:color w:val="000000"/>
          <w:sz w:val="28"/>
        </w:rPr>
        <w:t>
     По нормам расхода местных строительных материалов на объем ввода жилья в 1991 году требуется 260 млн. штук условного кирпича стеновых материалов, 41,2 тыс. куб. м сборных железобетонных изделий, 201 тыс. куб. м щебня и гравия, 9,7 тыс. тонн извести. 
</w:t>
      </w:r>
      <w:r>
        <w:br/>
      </w:r>
      <w:r>
        <w:rPr>
          <w:rFonts w:ascii="Times New Roman"/>
          <w:b w:val="false"/>
          <w:i w:val="false"/>
          <w:color w:val="000000"/>
          <w:sz w:val="28"/>
        </w:rPr>
        <w:t>
     Исходя из объемов производства этих материалов на предприятиях, в совхозах и колхозах агропромышленного комплекса и квот, устанавливаемых для предприятий-поставщиков других отраслей, эта потребность может быть полностью закрыта и на перспективу. 
</w:t>
      </w:r>
      <w:r>
        <w:br/>
      </w:r>
      <w:r>
        <w:rPr>
          <w:rFonts w:ascii="Times New Roman"/>
          <w:b w:val="false"/>
          <w:i w:val="false"/>
          <w:color w:val="000000"/>
          <w:sz w:val="28"/>
        </w:rPr>
        <w:t>
     В настоящее время в республике в строительном комплексе действует около 300 предприятий, состоящих на самостоятельном балансе, в том числе 90 предприятий - в системе агропромышленного комплекса. 
</w:t>
      </w:r>
      <w:r>
        <w:br/>
      </w:r>
      <w:r>
        <w:rPr>
          <w:rFonts w:ascii="Times New Roman"/>
          <w:b w:val="false"/>
          <w:i w:val="false"/>
          <w:color w:val="000000"/>
          <w:sz w:val="28"/>
        </w:rPr>
        <w:t>
     Из общего количества предприятий, не входящих в агропромышленный комплекс, 95 предприятий бывшего Минстройматериалов Казахской ССР и концерна "Казахстанстрой" осуществляют поставку местных строительных материалов и конструкций для сельского строительства. 
</w:t>
      </w:r>
      <w:r>
        <w:br/>
      </w:r>
      <w:r>
        <w:rPr>
          <w:rFonts w:ascii="Times New Roman"/>
          <w:b w:val="false"/>
          <w:i w:val="false"/>
          <w:color w:val="000000"/>
          <w:sz w:val="28"/>
        </w:rPr>
        <w:t>
     В предстоящий период будут приняты меры к дальнейшему наращиванию и совершенствованию структуры мощностей строительных организаций, усиленное развитие получит производственная база строительной индустрии. На 1991-1995 гг. предусмотрено увеличить мощности по выпуску стеновых материалов на 200 млн. штук условного кирпича в год, керамзитового гравия - на 440 тыс. куб. метров, сборных железобетонных изделий различных модификаций - на 400 тыс. куб. метров, а также гипса, извести, бесцементных вяжущих. 
</w:t>
      </w:r>
      <w:r>
        <w:br/>
      </w:r>
      <w:r>
        <w:rPr>
          <w:rFonts w:ascii="Times New Roman"/>
          <w:b w:val="false"/>
          <w:i w:val="false"/>
          <w:color w:val="000000"/>
          <w:sz w:val="28"/>
        </w:rPr>
        <w:t>
     В целях полного обеспечения потребности сельского строительства, в том числе и индивидуального, необходимо довести квоты поставок стеновых материалов с 24,3 % или 98 млн. руб. от общего их выпуска до 45,6 %, или 121 млн. руб., в 1995 году и до 47 %, или 125 млн. руб., - в 24 %, или 150 млн. руб., (перечень квотируемых предприятий прилагается, квоты будут ежегодно доводиться соответствующими решениями Правительства). 
</w:t>
      </w:r>
      <w:r>
        <w:br/>
      </w:r>
      <w:r>
        <w:rPr>
          <w:rFonts w:ascii="Times New Roman"/>
          <w:b w:val="false"/>
          <w:i w:val="false"/>
          <w:color w:val="000000"/>
          <w:sz w:val="28"/>
        </w:rPr>
        <w:t>
     Требуется обеспечить ввод в действие новых мощностей по производству цемента на заводах в гг. Джетыгаре и Уральске общей мощностью 2300 тыс. тонн, стекла в Актюбинской области на 22,6 млн. кв.м, плитки керамической для облицовки в гг. Ленгере, Семипалатинске и Актюбинске по 10 млн. кв.м, кирпича и стеновых материалов в городах: Актюбинске 80 млн. штук, Гурьеве - 120, Аркалыке - 60, Чимкенте - 75, Целинограде - 80 , Жетыбае Мангистауской области - 195, всего 610 млн. штук.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Приоритетность в обеспечении материально-техническими 
</w:t>
      </w:r>
      <w:r>
        <w:br/>
      </w:r>
      <w:r>
        <w:rPr>
          <w:rFonts w:ascii="Times New Roman"/>
          <w:b w:val="false"/>
          <w:i w:val="false"/>
          <w:color w:val="000000"/>
          <w:sz w:val="28"/>
        </w:rPr>
        <w:t>
                               ресурсами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Переход экономики к рыночным отношениям в условиях дефицита материально-технических ресурсов требует нормированного подхода к их распределению в соответствии с устанавливаемым государственным заказом на закупки сельскохозяйственной продукции в централизованные фонды. Для наработки опыта Кабинетом Министров издано 30 апреля 1991 г. постановление "О стимулировании заключения договоров контрактации сельскохозяйственной продукции на 1991 год материально-техническими ресурсами", которым предусматривается отоваривать важнейшими видами ресурсов (тракторами, автомобилями, топливом, стройматералами и др.) товаропроизводителей сельскохозяйственной продукции по единым нормативам, реализуемой в счет договоров контрактации. В связи с тем, что утвержденные нормативы не учитывают зональных особенностей производства, специализации предприятий и других факторов, Министерством сельского хозяйства и продовольствия Казахской ССР и Казахской академией сельскохозяйственных наук к 1992 году будут разработаны более совершенные нормативы материально-технических ресурсов для обеспечения государственного заказа на производство сельскохозяйственной продукции в зависимости от природно-экономических условий конкретных регионов республики, обеспечивающие повышение уровня технической оснащенности села. 
</w:t>
      </w:r>
      <w:r>
        <w:br/>
      </w:r>
      <w:r>
        <w:rPr>
          <w:rFonts w:ascii="Times New Roman"/>
          <w:b w:val="false"/>
          <w:i w:val="false"/>
          <w:color w:val="000000"/>
          <w:sz w:val="28"/>
        </w:rPr>
        <w:t>
     Принятие госзаказа на поставку продовольствия и сельскохозяйственного сырья в централизованные фонды стимулируется выделением областям лимитов капитальных вложений и материально-технических ресурсов, горюче-смазочных материалов, запасных частей, минеральных удобрений, тары и других средств в полном объеме в соответствии с договорами по свободным ценам на момент их заключения. 
</w:t>
      </w:r>
      <w:r>
        <w:br/>
      </w:r>
      <w:r>
        <w:rPr>
          <w:rFonts w:ascii="Times New Roman"/>
          <w:b w:val="false"/>
          <w:i w:val="false"/>
          <w:color w:val="000000"/>
          <w:sz w:val="28"/>
        </w:rPr>
        <w:t>
     Приоритетность обеспечения сельхозпроизводителей материально-техническими ресурсами гарантируется включением их в первоочередном порядке в перечень госзаказа для промышленных предприятий, выполнение которого в соответствии с Законом Казахской ССР "О приоритетности развития аула, села и агропромышленного комплекса в Казахской ССР" обязательно для всех предприятий и организаций, расположенных на территории республики, независимо от их отраслевой принадлежности, форм и видов собственности. 
</w:t>
      </w:r>
      <w:r>
        <w:br/>
      </w:r>
      <w:r>
        <w:rPr>
          <w:rFonts w:ascii="Times New Roman"/>
          <w:b w:val="false"/>
          <w:i w:val="false"/>
          <w:color w:val="000000"/>
          <w:sz w:val="28"/>
        </w:rPr>
        <w:t>
     Обеспечение сельхозпроизводителей материально-техническими ресурсами, не производимыми в республике, возложено Кабинетом Министров на снабженческие организации. 
</w:t>
      </w:r>
      <w:r>
        <w:br/>
      </w:r>
      <w:r>
        <w:rPr>
          <w:rFonts w:ascii="Times New Roman"/>
          <w:b w:val="false"/>
          <w:i w:val="false"/>
          <w:color w:val="000000"/>
          <w:sz w:val="28"/>
        </w:rPr>
        <w:t>
     За недопоставку материально-технических ресурсов в соответствии с заключенными договорами уплачивается неустойка в размере 100 % стоимости недопоставленных ресурсов. За невыполнение договорных обязательств по поставкам сельхозпродукции и сырья товаропроизводители уплачивают неустойку в размере стоимости недопоставленной продукции по ценам, предусмотренным в договоре, за исключением недобора продукции вследствие стихийного бедствия или несвоевременной поставки материально-технических ресурсов. 
</w:t>
      </w:r>
      <w:r>
        <w:br/>
      </w:r>
      <w:r>
        <w:rPr>
          <w:rFonts w:ascii="Times New Roman"/>
          <w:b w:val="false"/>
          <w:i w:val="false"/>
          <w:color w:val="000000"/>
          <w:sz w:val="28"/>
        </w:rPr>
        <w:t>
     По тем областям и хозяйствам, которые расположены в особо сложных климатических и демографических условиях, предусмотрено выделение финансовых и материальных ресурсов целевым назначением по специальным государственным программам. Это не исключает обеспечение их рседствами за выполнение госзаказа на поставку продовольствия и сельскохозяйственного сырья в централизованные фонды. 
</w:t>
      </w:r>
      <w:r>
        <w:br/>
      </w:r>
      <w:r>
        <w:rPr>
          <w:rFonts w:ascii="Times New Roman"/>
          <w:b w:val="false"/>
          <w:i w:val="false"/>
          <w:color w:val="000000"/>
          <w:sz w:val="28"/>
        </w:rPr>
        <w:t>
     Порядок формирования госзаказа на поставку сельскохозяйственной продукции и пути обеспечения эквивалентности обмена будут постоянно отрабатываться и совершенствоваться с учетом этапного освоения рыночной экономики и наращивания промышленного потенциала Казахстана. 
</w:t>
      </w:r>
      <w:r>
        <w:br/>
      </w:r>
      <w:r>
        <w:rPr>
          <w:rFonts w:ascii="Times New Roman"/>
          <w:b w:val="false"/>
          <w:i w:val="false"/>
          <w:color w:val="000000"/>
          <w:sz w:val="28"/>
        </w:rPr>
        <w:t>
     С насыщением рынка материально-техническими ресурсами обеспечение ими крестьянских хозяйств, колхозов, совхозов, кооперативов и других предприятий будет осуществляться на основе свободной торговли по заявкам производителей сельскохозяйственной продукции. 
</w:t>
      </w:r>
      <w:r>
        <w:br/>
      </w:r>
      <w:r>
        <w:rPr>
          <w:rFonts w:ascii="Times New Roman"/>
          <w:b w:val="false"/>
          <w:i w:val="false"/>
          <w:color w:val="000000"/>
          <w:sz w:val="28"/>
        </w:rPr>
        <w:t>
     Управлениям Алма-Атинской, Западно-Казахстанской, Целинной железных дорог, концерну "Казавтотранс", объединению "Казречфлот", Казахскому управлению гражданской авиации, облисполкомам Правительством республики поручено полностью удовлетворять заявки предприятий и организаций на отгрузку продукции агропромышленному комплексу в первоочередном порядке, а также заявки колхозов, совхозов, предприятий и организаций агропромышленного комплекса на перевозку и доставку продовольствия и сельскохозяйственного сырья. # 
</w:t>
      </w:r>
      <w:r>
        <w:br/>
      </w:r>
      <w:r>
        <w:rPr>
          <w:rFonts w:ascii="Times New Roman"/>
          <w:b w:val="false"/>
          <w:i w:val="false"/>
          <w:color w:val="000000"/>
          <w:sz w:val="28"/>
        </w:rPr>
        <w:t>
              Эквивалентность товарообмена и паритет цен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Реализация мероприятий по увеличению производства продукции агропромышленного комплекса наряду с социальными вопросами требует определения основных условий перехода его на рыночные отношения. Это, прежде всего, переход на свободное ценообразование. 
</w:t>
      </w:r>
      <w:r>
        <w:br/>
      </w:r>
      <w:r>
        <w:rPr>
          <w:rFonts w:ascii="Times New Roman"/>
          <w:b w:val="false"/>
          <w:i w:val="false"/>
          <w:color w:val="000000"/>
          <w:sz w:val="28"/>
        </w:rPr>
        <w:t>
     Для компенсации дополнительных затрат колхозов, совхозов, крестьянских (фермерских) хозяйств, предприятий и организаций агропромышленного комплекса, вызванных резким повышением цен на промышленную продукцию и услуги для села, и создания экономических условий для их рентабельной и устойчивой работы предусматриваются меры по обеспечению паритета цен и проведению их индексации. 
</w:t>
      </w:r>
      <w:r>
        <w:br/>
      </w:r>
      <w:r>
        <w:rPr>
          <w:rFonts w:ascii="Times New Roman"/>
          <w:b w:val="false"/>
          <w:i w:val="false"/>
          <w:color w:val="000000"/>
          <w:sz w:val="28"/>
        </w:rPr>
        <w:t>
     С вхождением в рыночную экономику особо остро стоит вопрос об обеспечении эквивалентного обмена между сельским и другими отраслями народного хозяйства. На его основе должно быть достигнуто сбалансированное развитие сельского хозяйства. На его основе должно быть достигнуто сбалансированное развитие сельского хозяйства и промышленности, созданы экономические условия для развития производственной и социальной сферы на селе, сближения жизненных уровней жителей города и деревни. 
</w:t>
      </w:r>
      <w:r>
        <w:br/>
      </w:r>
      <w:r>
        <w:rPr>
          <w:rFonts w:ascii="Times New Roman"/>
          <w:b w:val="false"/>
          <w:i w:val="false"/>
          <w:color w:val="000000"/>
          <w:sz w:val="28"/>
        </w:rPr>
        <w:t>
     В 1991 году дополнительные расходы сельского хозяйства, связанные с удорожанием средств производства, услуг и других выплат, осуществляются Правительством республики за счет следующих мер: 
</w:t>
      </w:r>
      <w:r>
        <w:br/>
      </w:r>
      <w:r>
        <w:rPr>
          <w:rFonts w:ascii="Times New Roman"/>
          <w:b w:val="false"/>
          <w:i w:val="false"/>
          <w:color w:val="000000"/>
          <w:sz w:val="28"/>
        </w:rPr>
        <w:t>
     продажи по договорным ценам картофеля, плодоовощной продукции, яиц, шерсти, кожевенного, табачного сырья и винограда технических сортов, а также до 30 % остальной законтрактованной сельскохозяйственной продукции (включая зерно); 
</w:t>
      </w:r>
      <w:r>
        <w:br/>
      </w:r>
      <w:r>
        <w:rPr>
          <w:rFonts w:ascii="Times New Roman"/>
          <w:b w:val="false"/>
          <w:i w:val="false"/>
          <w:color w:val="000000"/>
          <w:sz w:val="28"/>
        </w:rPr>
        <w:t>
     двойного увеличения закупочной цены на зерно; 
</w:t>
      </w:r>
      <w:r>
        <w:br/>
      </w:r>
      <w:r>
        <w:rPr>
          <w:rFonts w:ascii="Times New Roman"/>
          <w:b w:val="false"/>
          <w:i w:val="false"/>
          <w:color w:val="000000"/>
          <w:sz w:val="28"/>
        </w:rPr>
        <w:t>
     снижения на 30 % цен на комбикорма за счет средств республиканского бюджета; 
</w:t>
      </w:r>
      <w:r>
        <w:br/>
      </w:r>
      <w:r>
        <w:rPr>
          <w:rFonts w:ascii="Times New Roman"/>
          <w:b w:val="false"/>
          <w:i w:val="false"/>
          <w:color w:val="000000"/>
          <w:sz w:val="28"/>
        </w:rPr>
        <w:t>
     предоставления производителям сельскохозяйственной продукции краткосрочных кредитов на льготных условиях; 
</w:t>
      </w:r>
      <w:r>
        <w:br/>
      </w:r>
      <w:r>
        <w:rPr>
          <w:rFonts w:ascii="Times New Roman"/>
          <w:b w:val="false"/>
          <w:i w:val="false"/>
          <w:color w:val="000000"/>
          <w:sz w:val="28"/>
        </w:rPr>
        <w:t>
     освобождения от платежей во внебюджетный фонд стабилизации экономики, вносимых сельскохозяйственными предприятиями за счет отчислений на социальное страхование; 
</w:t>
      </w:r>
      <w:r>
        <w:br/>
      </w:r>
      <w:r>
        <w:rPr>
          <w:rFonts w:ascii="Times New Roman"/>
          <w:b w:val="false"/>
          <w:i w:val="false"/>
          <w:color w:val="000000"/>
          <w:sz w:val="28"/>
        </w:rPr>
        <w:t>
     компенсации удорожаний капитального строительства путем выделения прямых бюджетных ассигнований на фактический объем строительства в меру его выполнения. 
</w:t>
      </w:r>
      <w:r>
        <w:br/>
      </w:r>
      <w:r>
        <w:rPr>
          <w:rFonts w:ascii="Times New Roman"/>
          <w:b w:val="false"/>
          <w:i w:val="false"/>
          <w:color w:val="000000"/>
          <w:sz w:val="28"/>
        </w:rPr>
        <w:t>
     И все же принимаемые меры не полностью обеспечивают компенсацию затрат и необходимые темпы расширенного воспроизводства в сельском хозяйстве. 
</w:t>
      </w:r>
      <w:r>
        <w:br/>
      </w:r>
      <w:r>
        <w:rPr>
          <w:rFonts w:ascii="Times New Roman"/>
          <w:b w:val="false"/>
          <w:i w:val="false"/>
          <w:color w:val="000000"/>
          <w:sz w:val="28"/>
        </w:rPr>
        <w:t>
     Программой предусматривается выработать постоянно действующий механизм поддержания ценового паритета между агропромышленным комплексом и другими отраслями народного хозяйства, включающий следующие меры: 
</w:t>
      </w:r>
      <w:r>
        <w:br/>
      </w:r>
      <w:r>
        <w:rPr>
          <w:rFonts w:ascii="Times New Roman"/>
          <w:b w:val="false"/>
          <w:i w:val="false"/>
          <w:color w:val="000000"/>
          <w:sz w:val="28"/>
        </w:rPr>
        <w:t>
     проведение единой согласованной ценовой политики всех республик, заключивших между собой экономическое соглашение; 
</w:t>
      </w:r>
      <w:r>
        <w:br/>
      </w:r>
      <w:r>
        <w:rPr>
          <w:rFonts w:ascii="Times New Roman"/>
          <w:b w:val="false"/>
          <w:i w:val="false"/>
          <w:color w:val="000000"/>
          <w:sz w:val="28"/>
        </w:rPr>
        <w:t>
     введение системы ежеквартального государственного учета изменений уровней цен на сельскохозяйственную и потребляемую агропромышленным комплексом промышленную продукцию, а также тарифов на услуги для села с учетом качества и надежности выпускаемой техники и других средств производства; 
</w:t>
      </w:r>
      <w:r>
        <w:br/>
      </w:r>
      <w:r>
        <w:rPr>
          <w:rFonts w:ascii="Times New Roman"/>
          <w:b w:val="false"/>
          <w:i w:val="false"/>
          <w:color w:val="000000"/>
          <w:sz w:val="28"/>
        </w:rPr>
        <w:t>
     компенсирование из бюджета предприятиям и организациям сельского хозяйства, фермерам дополнительных затрат на приобретение техники, удобрений, средств защиты растений, строительство, возникающих в результате отсутствия паритета цен на сельскохозяйственную продукцию; 
</w:t>
      </w:r>
      <w:r>
        <w:br/>
      </w:r>
      <w:r>
        <w:rPr>
          <w:rFonts w:ascii="Times New Roman"/>
          <w:b w:val="false"/>
          <w:i w:val="false"/>
          <w:color w:val="000000"/>
          <w:sz w:val="28"/>
        </w:rPr>
        <w:t>
     введение гарантийных (защитных) цен на продукцию, которая должна поставляться в государственные ресурсы по свободным (договорным) ценам. Нижний предел таких цен позволит создать более устойчивую экономику для производства в необходимых объемах продуктов питания и сельскохозяйственного сырья; 
</w:t>
      </w:r>
      <w:r>
        <w:br/>
      </w:r>
      <w:r>
        <w:rPr>
          <w:rFonts w:ascii="Times New Roman"/>
          <w:b w:val="false"/>
          <w:i w:val="false"/>
          <w:color w:val="000000"/>
          <w:sz w:val="28"/>
        </w:rPr>
        <w:t>
     расширение с 1992 года сферы применения договорных цен на продукцию сельского хозяйства и продукты ее переработки, имея в виду сохранение фиксированных цен лишь на основные виды продовольствия (хлеб, мясо, молоко), а с 1993 года полный переход на договорные цены; 
</w:t>
      </w:r>
      <w:r>
        <w:br/>
      </w:r>
      <w:r>
        <w:rPr>
          <w:rFonts w:ascii="Times New Roman"/>
          <w:b w:val="false"/>
          <w:i w:val="false"/>
          <w:color w:val="000000"/>
          <w:sz w:val="28"/>
        </w:rPr>
        <w:t>
     предоставление банкам республики остро нуждающимся колхозам, совхозам, крестьянским (фермерским) хозяйствам краткосрочных кредитов на затраты по производству и приобретению материально-технических ресурсов и кормов на льготных условиях, исходя из годовой ставки в размере трех процентов, и возмещение за счет бюджета потерь, связанных с предоставлением льготных кредитов; 
</w:t>
      </w:r>
      <w:r>
        <w:br/>
      </w:r>
      <w:r>
        <w:rPr>
          <w:rFonts w:ascii="Times New Roman"/>
          <w:b w:val="false"/>
          <w:i w:val="false"/>
          <w:color w:val="000000"/>
          <w:sz w:val="28"/>
        </w:rPr>
        <w:t>
     установление со стороны государственных органов жесткого контроля за соблюдением установленного порядка ценообразования, применения цен и тарифов, использование в полной мере предоставленных прав по отмене завышенных цен на продукцию, поставляемую агропромышленному комплексу, включая договорные цены. В случае грубого и неоднократного нарушения порядка ценообразования предприятия и организации лишаются права применения договорных и самостоятельно устанавливаемых цен и тарифов. Незаконно полученная прибыль изымается в бюджет и взыскивается штраф в установленном порядке.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Развитие социальной инфраструктуры аула, села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Объемы строительства жилья, объектов народного образования, здравоохранения, социального обеспечения, культуры, спорта, быта, электрификации, газификации, теплофикации, водоснабжения, канализации, телефонизации и связи на 1992 и последующие годы будут формироваться по более высоким, чем в предыдущие годы, нормативам финансовых и материально-технических ресурсов и на основе государственного заказа. 
</w:t>
      </w:r>
      <w:r>
        <w:br/>
      </w:r>
      <w:r>
        <w:rPr>
          <w:rFonts w:ascii="Times New Roman"/>
          <w:b w:val="false"/>
          <w:i w:val="false"/>
          <w:color w:val="000000"/>
          <w:sz w:val="28"/>
        </w:rPr>
        <w:t>
     Строительство жилья. Дальнейшее ускорение и устойчивое наращивание объемов строительства и ввода благоустроенного жилья - ключевая проблема в социальном развитии аула, села. Программой предусмотрено построить в 1991 - 1995 гг. 16,8 млн. кв. метров жилья и в последующие пять лет - 22,9 млн. кв. метров, с тем чтобы обеспечить сельского жителя жильем и комплексом хозяйственных построек, дающих возможность ведения крестьянского хозяйства или личного подворья. При этом намечено уже к 1995 году увеличить строительство жилых домов за счет средств населения почти в 3 раза, что повысит их долю в общем объеме возводимого жилья до 40-50 процентов. Предстоит строительство жилья осуществлять с учетом расселения имеющихся населенных пунктов для создания условий по расширению личного подворья. Проектирование и строительство жилых домов будет вестись на базе достижения современной архитектуры, национального зодчества, с учетом улучшения планировки и увеличения размеров жилых и подсобных помещений, широкого применения в жилищном строительстве местных строительных материалов. 
</w:t>
      </w:r>
      <w:r>
        <w:br/>
      </w:r>
      <w:r>
        <w:rPr>
          <w:rFonts w:ascii="Times New Roman"/>
          <w:b w:val="false"/>
          <w:i w:val="false"/>
          <w:color w:val="000000"/>
          <w:sz w:val="28"/>
        </w:rPr>
        <w:t>
     Законом Казахской ССР "О банках и банковской деятельности в Казахской ССР" определен порядок выдачи беспроцентных кредитов для строительства жилья в сельской местности, которым предусмотрено обеспечение потребности застройщиков в денежных средствах, возмещение банками за счет республиканского бюджета потерь, связанных с предоставлением беспроцентных кредитов. На объем строительства индивидуального жилья за счет кредитов банков Правительством предусматривается выделить на погашение задолженности в 1991 - 1995 гг. 47 млн. рублей, в том числе в 1991 году - 8,3 млн. рублей. 
</w:t>
      </w:r>
      <w:r>
        <w:br/>
      </w:r>
      <w:r>
        <w:rPr>
          <w:rFonts w:ascii="Times New Roman"/>
          <w:b w:val="false"/>
          <w:i w:val="false"/>
          <w:color w:val="000000"/>
          <w:sz w:val="28"/>
        </w:rPr>
        <w:t>
     Повысится уровень индустриализации строительства жилья за счет увеличения доли полносборных конструкций в подрядном строительстве до 30 процентов к 1995 году и до 50 - к 2000 году, широкого использования, в первую очередь, комплектов домов из древесных и местных материалов, а также монолитного домостроения там, где позволяют природно-климатические условия. 
</w:t>
      </w:r>
      <w:r>
        <w:br/>
      </w:r>
      <w:r>
        <w:rPr>
          <w:rFonts w:ascii="Times New Roman"/>
          <w:b w:val="false"/>
          <w:i w:val="false"/>
          <w:color w:val="000000"/>
          <w:sz w:val="28"/>
        </w:rPr>
        <w:t>
     Для повышения уровня инженерного обустройства сельского жилищного фонда намечено построить в совхозах и колхозах в 1991 - 2000 гг. канализационные сети протяженностью 1,7 тыс. км, тепловые сети - 2,9 тыс. км. Ставится задача увеличить производство и поставку сельскому хозяйству газовых, канализационных и водопроводных труб, экономичных автономных систем теплоснабжения и канализации, другого необходимого инженерного и сантехнического оборудования и материалов. 
</w:t>
      </w:r>
      <w:r>
        <w:br/>
      </w:r>
      <w:r>
        <w:rPr>
          <w:rFonts w:ascii="Times New Roman"/>
          <w:b w:val="false"/>
          <w:i w:val="false"/>
          <w:color w:val="000000"/>
          <w:sz w:val="28"/>
        </w:rPr>
        <w:t>
     Строительство школ. В соответствии с Основными направлениями реформы общеобразовательной и профессиональной школы намечено осуществить широкую программу строительства школ и внешкольных учреждений, решить такие проблемы, как создание условий для групп продленного дня, односменной работы, учебы детей-шестилеток, обеспечение необходимых условий для трудового обучения учащихся. 
</w:t>
      </w:r>
      <w:r>
        <w:br/>
      </w:r>
      <w:r>
        <w:rPr>
          <w:rFonts w:ascii="Times New Roman"/>
          <w:b w:val="false"/>
          <w:i w:val="false"/>
          <w:color w:val="000000"/>
          <w:sz w:val="28"/>
        </w:rPr>
        <w:t>
     Намечается построить в 1991 - 2000 годах общеобразовательные школы на 487,5 тыс. ученических мест, в том числе в 1991 - 1995 годах на 262,7 тыс. мест. Строительство и реконструкция средних и восьмилетних общеобразовательных школ будет вестись одновременно с сооружением спортивных залов, типовых мастерских и производственных участков. 
</w:t>
      </w:r>
      <w:r>
        <w:br/>
      </w:r>
      <w:r>
        <w:rPr>
          <w:rFonts w:ascii="Times New Roman"/>
          <w:b w:val="false"/>
          <w:i w:val="false"/>
          <w:color w:val="000000"/>
          <w:sz w:val="28"/>
        </w:rPr>
        <w:t>
     Будут сохранены существующие, а там, где это необходимо, построены новые малокомплектные школы, укреплена их учебная база. 
</w:t>
      </w:r>
      <w:r>
        <w:br/>
      </w:r>
      <w:r>
        <w:rPr>
          <w:rFonts w:ascii="Times New Roman"/>
          <w:b w:val="false"/>
          <w:i w:val="false"/>
          <w:color w:val="000000"/>
          <w:sz w:val="28"/>
        </w:rPr>
        <w:t>
     Развитие детских дошкольных учреждений. Предусматривается осуществить меры по дальнейшему развитию и укреплению материально-технической базы дошкольных учреждений, полностью удовлетворить потребность в них сельского населения. Для этого намечается построить и ввести в эксплуатацию дошкольные учреждения за период до 2000 года на 212 тыс. мест, в том числе в 1991 - 1995 гг. на 100,3 тыс. мест. В малых сельских населенных пунктах будут созданы начальные школы и учебно-воспитательные учреждения типа "Детский сад - школа". 
</w:t>
      </w:r>
      <w:r>
        <w:br/>
      </w:r>
      <w:r>
        <w:rPr>
          <w:rFonts w:ascii="Times New Roman"/>
          <w:b w:val="false"/>
          <w:i w:val="false"/>
          <w:color w:val="000000"/>
          <w:sz w:val="28"/>
        </w:rPr>
        <w:t>
     Развитие бытового обслуживания. Дальнейшее развитие получит материально-техническая база службы быта на селе. К концу 1995 года каждый райцентр должен иметь фабрики по стирке белья, химической чистке одежды, комплексные предприятия по ремонту радио и телевизионной аппаратуры, бытовых машин и приборов, а каждая центральная усадьба колхоза, совхоза - дом быта или комплексный приемный пункт и прачечную самообслуживания. 
</w:t>
      </w:r>
      <w:r>
        <w:br/>
      </w:r>
      <w:r>
        <w:rPr>
          <w:rFonts w:ascii="Times New Roman"/>
          <w:b w:val="false"/>
          <w:i w:val="false"/>
          <w:color w:val="000000"/>
          <w:sz w:val="28"/>
        </w:rPr>
        <w:t>
     За 1991 - 1995 годы намечено завершить строительство и ввести в эксплуатацию 669 предприятий бытового обслуживания, а также бань на 8,5 тыс. мест. 
</w:t>
      </w:r>
      <w:r>
        <w:br/>
      </w:r>
      <w:r>
        <w:rPr>
          <w:rFonts w:ascii="Times New Roman"/>
          <w:b w:val="false"/>
          <w:i w:val="false"/>
          <w:color w:val="000000"/>
          <w:sz w:val="28"/>
        </w:rPr>
        <w:t>
     К 2000 году предстоит полностью закончить формирование сети предприятий службы быта на селе, иметь дома быта и комплексные приемные пункты во всех сельских населенных пунктах с численностью более 200 жителей. 
</w:t>
      </w:r>
      <w:r>
        <w:br/>
      </w:r>
      <w:r>
        <w:rPr>
          <w:rFonts w:ascii="Times New Roman"/>
          <w:b w:val="false"/>
          <w:i w:val="false"/>
          <w:color w:val="000000"/>
          <w:sz w:val="28"/>
        </w:rPr>
        <w:t>
     К концу текущего десятилетия предусмотрено удовлетворить потребность сельского населения в услугах по ремонту радиоэлектронной аппаратуры, бытовой техники и других предметов домашнего обихода, одежды, обуви и мебели, свести до минимума разность объемов оказываемых услуг на одного сельского и городского жителя. 
</w:t>
      </w:r>
      <w:r>
        <w:br/>
      </w:r>
      <w:r>
        <w:rPr>
          <w:rFonts w:ascii="Times New Roman"/>
          <w:b w:val="false"/>
          <w:i w:val="false"/>
          <w:color w:val="000000"/>
          <w:sz w:val="28"/>
        </w:rPr>
        <w:t>
     Здравоохранение. Намечается продолжить работу по укреплению материально-технической базы учреждений здравоохранения на селе, непосредственно в колхозах, совхозах, малых населенных пунктах, на животноводческих комплексах, добиться повсеместного и полного удовлетворения потребностей жителей в высококвалифицированном медицинском обслуживании. Осуществить до 2000 года на центральных и отделенческих усадьбах колхозов и совхозов строительство 456 амбулаторных учреждений. За этот период необходимо построить фельдшерско-акушерские (фельдшерские) пункты во всех сельских поселениях, не имеющих лечебно-профилактических учреждений. Организовать стоматологические (зубоврачебные) кабинеты во всех участковых больницах и амбулаториях и обеспечить жителей сельской местности лечением и зубопротезированием. 
</w:t>
      </w:r>
      <w:r>
        <w:br/>
      </w:r>
      <w:r>
        <w:rPr>
          <w:rFonts w:ascii="Times New Roman"/>
          <w:b w:val="false"/>
          <w:i w:val="false"/>
          <w:color w:val="000000"/>
          <w:sz w:val="28"/>
        </w:rPr>
        <w:t>
     Улучшить работу по диспансеризации работников сельского хозяйства, охватить периодическими медицинскими осмотрами, а также лечебно-оздоровительными мероприятиями всех доярок, животноводов, механизаторов и других работников сельскохозяйственного производства. Расширить консультативную медицинскую помощь сельским лечебно-профилактическим учреждениям из районных и областных центров, укомплектовать их медицинским персоналом. 
</w:t>
      </w:r>
      <w:r>
        <w:br/>
      </w:r>
      <w:r>
        <w:rPr>
          <w:rFonts w:ascii="Times New Roman"/>
          <w:b w:val="false"/>
          <w:i w:val="false"/>
          <w:color w:val="000000"/>
          <w:sz w:val="28"/>
        </w:rPr>
        <w:t>
     В целях улучшения материально-технической базы учреждений здравоохранения принимаются меры по размещению производства некоторых видов оборудования и медицинского инструмента на предприятиях республики, оснащению спецавтотранспортом повышенной проходимости, современной диагностической и лечебной аппаратурой. Закуплен импортный завод по производству 155 млн. штук одноразовых шприцев (размещен в г. Чимкенте). Прорабатываются вопросы строительства Лисаковского завода светотехнического медицинского оборудования и продолжения строительства Павлодарского завода по производству изделий из полимерных материалов. 
</w:t>
      </w:r>
      <w:r>
        <w:br/>
      </w:r>
      <w:r>
        <w:rPr>
          <w:rFonts w:ascii="Times New Roman"/>
          <w:b w:val="false"/>
          <w:i w:val="false"/>
          <w:color w:val="000000"/>
          <w:sz w:val="28"/>
        </w:rPr>
        <w:t>
     Развитие сети учреждений культуры. Для улучшения культурного обслуживания сельского населения предстоит построить за 1991 - 2000 годы 1101 клубных учреждений и Домов культуры на 313 тыс. посадочных мест. 
</w:t>
      </w:r>
      <w:r>
        <w:br/>
      </w:r>
      <w:r>
        <w:rPr>
          <w:rFonts w:ascii="Times New Roman"/>
          <w:b w:val="false"/>
          <w:i w:val="false"/>
          <w:color w:val="000000"/>
          <w:sz w:val="28"/>
        </w:rPr>
        <w:t>
     Строительство клубов и Домов культуры на центральных усадьбах и в других крупных населенных пунктах будет осуществляться в комплексе со спортивными залами и специальными помещениями для кружковых занятий, проведения праздников и гражданских обрядов, игровых автоматов и настольных игр, выставок. 
</w:t>
      </w:r>
      <w:r>
        <w:br/>
      </w:r>
      <w:r>
        <w:rPr>
          <w:rFonts w:ascii="Times New Roman"/>
          <w:b w:val="false"/>
          <w:i w:val="false"/>
          <w:color w:val="000000"/>
          <w:sz w:val="28"/>
        </w:rPr>
        <w:t>
     В малых населенных пунктах предусмотрено иметь за счет нового строительства или реконструкции специальные помещения для демонстрации кинофильмов, размещения библиотек, провдения других культурных мероприятий, а малочисленные поселки обслуживать передвижными культурно-просветительными учреждениями. 
</w:t>
      </w:r>
      <w:r>
        <w:br/>
      </w:r>
      <w:r>
        <w:rPr>
          <w:rFonts w:ascii="Times New Roman"/>
          <w:b w:val="false"/>
          <w:i w:val="false"/>
          <w:color w:val="000000"/>
          <w:sz w:val="28"/>
        </w:rPr>
        <w:t>
     Развитие торговли. Усиленное внимание должно быть уделено дальнейшему развитию и качественному совершенствованию материально-технической базы торговли, строительства сети современных торговых центров, универмагов и специализированных магазинов непосредственно в колхозах и совхозах. Необходимо обеспечить опережающий рост товарооборота кооперативной торговли в расчете на душу сельского населения по сравнению с государственной торговлей, добиться на этой основе существенного сближения уровней товарооборота в городе и на селе. 
</w:t>
      </w:r>
      <w:r>
        <w:br/>
      </w:r>
      <w:r>
        <w:rPr>
          <w:rFonts w:ascii="Times New Roman"/>
          <w:b w:val="false"/>
          <w:i w:val="false"/>
          <w:color w:val="000000"/>
          <w:sz w:val="28"/>
        </w:rPr>
        <w:t>
     Для осуществления этих задач при распределении товарных ресурсов будет постоянно соблюдаться приоритет снабжения сельского населения основными видами товаров народного потребления. Министерством торговли республики и Казпотребсоюзом принята согласованная программа выравнивания реализации на душу населения телевизоров, радиоприемных устройств, товаров для детей, сложной бытовой техники, часов, ковровых изделий, чая, винно-водочных изделий, тяжелых мотоциклов и некоторых других товаров в течение 2-3 лет, а по ряду других товаров 4-5 лет. Удельный вес основных строительных материалов в общем объеме рыночных фондов республики уже в 1991 году составляет по деловой древесине 84 %, пиломатериалам, мягкой кровле, шиферу в пределах 65-75 % . Рыночные фонды мебели на 100 семей определены по селу с ростом против 1990 года на 3,3 %, холодильников - на 2,5, телевизоров - на 6,7 и магнитофонов - на 17,6 %, что выше, чем предусмотрено для городов. 
</w:t>
      </w:r>
      <w:r>
        <w:br/>
      </w:r>
      <w:r>
        <w:rPr>
          <w:rFonts w:ascii="Times New Roman"/>
          <w:b w:val="false"/>
          <w:i w:val="false"/>
          <w:color w:val="000000"/>
          <w:sz w:val="28"/>
        </w:rPr>
        <w:t>
     В 1992 - 1993 гг. предполагается обеспечить повышение для села удельного веса рыночных фондов на мебель, сложную бытовую технику и радиотехнические товары на 5 % ежегодно. 
</w:t>
      </w:r>
      <w:r>
        <w:br/>
      </w:r>
      <w:r>
        <w:rPr>
          <w:rFonts w:ascii="Times New Roman"/>
          <w:b w:val="false"/>
          <w:i w:val="false"/>
          <w:color w:val="000000"/>
          <w:sz w:val="28"/>
        </w:rPr>
        <w:t>
     Намечается строительство и ввод в 1991 - 2000 годах в сельской местности магазинов торговой площадью 300 тыс. кв. метров, что позволит к концу периода в основном обеспечить потребность в них. Будет приближено торговое обслуживание к месту работы сельских тружеников путем дополнительного открытия торговых точек непосредственно на фермах, в бригадах и других подразделениях. 
</w:t>
      </w:r>
      <w:r>
        <w:br/>
      </w:r>
      <w:r>
        <w:rPr>
          <w:rFonts w:ascii="Times New Roman"/>
          <w:b w:val="false"/>
          <w:i w:val="false"/>
          <w:color w:val="000000"/>
          <w:sz w:val="28"/>
        </w:rPr>
        <w:t>
     Развитие общественного питания. В прогнозируемый период предстоит расширить и укрепить материально-техническую базу общественного питания на селе, построить на территории колхозов, совхозов и других сельскохозяйственных предприятий столовые на 55 тыс. посадочных мест, в том числе в 1996 - 2000 годах - на 31 тыс. мест. 
</w:t>
      </w:r>
      <w:r>
        <w:br/>
      </w:r>
      <w:r>
        <w:rPr>
          <w:rFonts w:ascii="Times New Roman"/>
          <w:b w:val="false"/>
          <w:i w:val="false"/>
          <w:color w:val="000000"/>
          <w:sz w:val="28"/>
        </w:rPr>
        <w:t>
     Обеспечить в 1991 - 1995 гг. полное удовлетворение потребностей тружеников села в предприятиях общественного питания по месту работы и иметь на каждой центральной усадьбе колхоза или совхоза столовую, отвечающую современным требованиям. 
</w:t>
      </w:r>
      <w:r>
        <w:br/>
      </w:r>
      <w:r>
        <w:rPr>
          <w:rFonts w:ascii="Times New Roman"/>
          <w:b w:val="false"/>
          <w:i w:val="false"/>
          <w:color w:val="000000"/>
          <w:sz w:val="28"/>
        </w:rPr>
        <w:t>
     Развивать сеть столовых, кафе малой мощности в составе комбинированных предприятий, размещенных в одном здании с магазинами, предприятиями службы быта. В малых сельских поселениях, используя различные формы собственности, создавать на основе реконструкции и приспособления неторговых помещений пункты питания, отделы кулинарии, столы заказов. 
</w:t>
      </w:r>
      <w:r>
        <w:br/>
      </w:r>
      <w:r>
        <w:rPr>
          <w:rFonts w:ascii="Times New Roman"/>
          <w:b w:val="false"/>
          <w:i w:val="false"/>
          <w:color w:val="000000"/>
          <w:sz w:val="28"/>
        </w:rPr>
        <w:t>
     Строительство дорог. В настоящее время дорожная сеть, находящаяся на балансе Министерства автомобильных дорог республики, составляет 86,5 тыс. км., из них с твердым покрытием 80,3 тыс. км. 
</w:t>
      </w:r>
      <w:r>
        <w:br/>
      </w:r>
      <w:r>
        <w:rPr>
          <w:rFonts w:ascii="Times New Roman"/>
          <w:b w:val="false"/>
          <w:i w:val="false"/>
          <w:color w:val="000000"/>
          <w:sz w:val="28"/>
        </w:rPr>
        <w:t>
     На начало 1991 года не было дорог с твердым покрытием к районному центру пос. Бейнеу Мангистауской области. Центральные усадьбы 70 колхозов и совхозов по-прежнему не связаны такими дорогами с райцентрами, из них в Уральской области - 19, Актюбинской - 18, Тургайской - 17, Гурьевской - 7, Северо-Казахстанской - 7, в Мангистауской и Павлодарской областях - по одной. Программой предусмотрено завершить строительство дорог к пос. Бейнеу в 1993 году и до других населенных пунктов - в 1995 году (общая протяженность 2,2 тыс. км). 
</w:t>
      </w:r>
      <w:r>
        <w:br/>
      </w:r>
      <w:r>
        <w:rPr>
          <w:rFonts w:ascii="Times New Roman"/>
          <w:b w:val="false"/>
          <w:i w:val="false"/>
          <w:color w:val="000000"/>
          <w:sz w:val="28"/>
        </w:rPr>
        <w:t>
     Протяженность внутрихозяйственных автомобильных дорог в сельской местности составляет около 40 тыс. км, из них 8 тыс. км имеют твердое покрытие. 
</w:t>
      </w:r>
      <w:r>
        <w:br/>
      </w:r>
      <w:r>
        <w:rPr>
          <w:rFonts w:ascii="Times New Roman"/>
          <w:b w:val="false"/>
          <w:i w:val="false"/>
          <w:color w:val="000000"/>
          <w:sz w:val="28"/>
        </w:rPr>
        <w:t>
     Предполагается строительство внутрихозяйственных автомобильных дорог с твердым покрытием вести ускоренными темпами и обеспечить их ввод в эксплуатацию за 1991 - 2000 годы протяженностью 12,2 тыс. км, в том числе за 1991 - 1995 годы - 5 тыс. км, что почти в 4 раза больше, чем было построено в 1986 - 1990 гг. В результате обеспеченность дорогами этой категории достигнет к 2000 году 56 %, против 23 % в 1990 году, что позволит в основном соединить производственные участки и отделения с центральными усадьбами совхозов и колхозов. 
</w:t>
      </w:r>
      <w:r>
        <w:br/>
      </w:r>
      <w:r>
        <w:rPr>
          <w:rFonts w:ascii="Times New Roman"/>
          <w:b w:val="false"/>
          <w:i w:val="false"/>
          <w:color w:val="000000"/>
          <w:sz w:val="28"/>
        </w:rPr>
        <w:t>
     В целях улучшения содержания, ремонта и обеспечения сохранности внутрихозяйственные дороги с твердым покрытием будут передаваться в 1991 - 1993 гг. в сеть дорог общего пользования, обслуживаемую Минавтодором республики. Порядок передачи устанавливается Кабинетом Министров Казахской ССР. 
</w:t>
      </w:r>
      <w:r>
        <w:br/>
      </w:r>
      <w:r>
        <w:rPr>
          <w:rFonts w:ascii="Times New Roman"/>
          <w:b w:val="false"/>
          <w:i w:val="false"/>
          <w:color w:val="000000"/>
          <w:sz w:val="28"/>
        </w:rPr>
        <w:t>
     Для обеспечения финансирования дорожного строительства в сельской местности, а также для ремонта и содержания дорог начиная с 1992 года будет создан внебюджетный дорожный фонд Казахской ССР. Источниками финансирования внебюджетного дорожного фонда, кроме существующих целевых средств, являются налоги на транспортные средства, самоходные машины и механизмы, продажу горюче-смазочных материалов, приобретение автотранспортных средств и другие источники. В 1992 году объем внебюджетного дорожного фонда должен увеличиться за счет этого в 3-4 раза и составить почти 1,6 млрд. рублей. 
</w:t>
      </w:r>
      <w:r>
        <w:br/>
      </w:r>
      <w:r>
        <w:rPr>
          <w:rFonts w:ascii="Times New Roman"/>
          <w:b w:val="false"/>
          <w:i w:val="false"/>
          <w:color w:val="000000"/>
          <w:sz w:val="28"/>
        </w:rPr>
        <w:t>
     В 1992 - 1994 гг. будет улучшена оснащенность дорожно-строительных и эксплуатационных организаций машинным парком за счет перепрофилирования ряда союзных и республиканских машиностроительных заводов на территории республики на выпуск специальной техники. Намечено совершенствование организационных структур управления дорожной отраслью в связи с включением сельских дорог в сеть общего пользования. 
</w:t>
      </w:r>
      <w:r>
        <w:br/>
      </w:r>
      <w:r>
        <w:rPr>
          <w:rFonts w:ascii="Times New Roman"/>
          <w:b w:val="false"/>
          <w:i w:val="false"/>
          <w:color w:val="000000"/>
          <w:sz w:val="28"/>
        </w:rPr>
        <w:t>
     Развитие средств связи и радиофикация. Состояние телефонной связи в сельской местности республики на 1 января 1990 года характеризуется следующими показателями: 
</w:t>
      </w:r>
      <w:r>
        <w:br/>
      </w:r>
      <w:r>
        <w:rPr>
          <w:rFonts w:ascii="Times New Roman"/>
          <w:b w:val="false"/>
          <w:i w:val="false"/>
          <w:color w:val="000000"/>
          <w:sz w:val="28"/>
        </w:rPr>
        <w:t>
     - плотность телефонов на 100 человек населения - 7,1 телефона, на 100 семей - 18,1 квартирных телефонов; 
</w:t>
      </w:r>
      <w:r>
        <w:br/>
      </w:r>
      <w:r>
        <w:rPr>
          <w:rFonts w:ascii="Times New Roman"/>
          <w:b w:val="false"/>
          <w:i w:val="false"/>
          <w:color w:val="000000"/>
          <w:sz w:val="28"/>
        </w:rPr>
        <w:t>
     - монтированная емкость телефонных сетей составляет 508 тыс. номеров; 
</w:t>
      </w:r>
      <w:r>
        <w:br/>
      </w:r>
      <w:r>
        <w:rPr>
          <w:rFonts w:ascii="Times New Roman"/>
          <w:b w:val="false"/>
          <w:i w:val="false"/>
          <w:color w:val="000000"/>
          <w:sz w:val="28"/>
        </w:rPr>
        <w:t>
     - внутрипроизводственной телефонной связью совхозы и колхозы обеспечены на 90 %, устойчивые кабельные линии с райцентрами имеют 54 % хозяйств. Более 82 % лечебно-профилактических учреждений охвачены телефонной связью. 
</w:t>
      </w:r>
      <w:r>
        <w:br/>
      </w:r>
      <w:r>
        <w:rPr>
          <w:rFonts w:ascii="Times New Roman"/>
          <w:b w:val="false"/>
          <w:i w:val="false"/>
          <w:color w:val="000000"/>
          <w:sz w:val="28"/>
        </w:rPr>
        <w:t>
     В текущей пятилетке и в 1996 - 2000 гг. предусматривается ввести в действие АТС в сельской местности общей емкостью соответственно на 181 и 242 тыс. номеров, что позволит обеспечить к концу 1995 года каждую четвертую семью квартирным телефоном, а к концу 2000 года - каждую вторую. Практически все хозяйства будут иметь кабельные линии связи с районными центрами. 
</w:t>
      </w:r>
      <w:r>
        <w:br/>
      </w:r>
      <w:r>
        <w:rPr>
          <w:rFonts w:ascii="Times New Roman"/>
          <w:b w:val="false"/>
          <w:i w:val="false"/>
          <w:color w:val="000000"/>
          <w:sz w:val="28"/>
        </w:rPr>
        <w:t>
     Сеть проводного вещания по республике насчитывала на 1 января 1990 г. 2823 радиоузла системы Министерства связи. Число радиоточек в сельской местности составляет 1,6 млн. единиц. По плотности радиоточек (на 100 жителей приходится 34,6 радиоточки) республика занимает 4 место в стране, в том числе в сельской местности плотность составляет 23,4 радиоточки (7 место). В 1991 - 1995 гг. планируется обеспечить прирост 131 тыс. радиоточек и в 1996 - 2000 гг. - 134. Их наличие на конец 2000 года составит около 1,9 млн. единиц, при этом плотность радиоточек на 100 жителей будет доведена до 27 (против 23,4 в настоящее время). 
</w:t>
      </w:r>
      <w:r>
        <w:br/>
      </w:r>
      <w:r>
        <w:rPr>
          <w:rFonts w:ascii="Times New Roman"/>
          <w:b w:val="false"/>
          <w:i w:val="false"/>
          <w:color w:val="000000"/>
          <w:sz w:val="28"/>
        </w:rPr>
        <w:t>
     В 1990 году охват населения республики программой Казахского телевидения составлял 85,4 %, в том числе 97 % - городского населения и 70 % - сельского. Не охвачены в основном сельские населенные пункты (в том числе 33 райцентра) в Гурьевской, Актюбинской, Семипалатинской, Джезказганской и Уральской областях. 
</w:t>
      </w:r>
      <w:r>
        <w:br/>
      </w:r>
      <w:r>
        <w:rPr>
          <w:rFonts w:ascii="Times New Roman"/>
          <w:b w:val="false"/>
          <w:i w:val="false"/>
          <w:color w:val="000000"/>
          <w:sz w:val="28"/>
        </w:rPr>
        <w:t>
     В 1991 - 1995 гг. предусматривается за счет дальнейшего развития системы спутникового телевизионного вещания "Жарык", предназначенного для обеспечения всей территории Казахской ССР республиканской программой телевидения и радиовещания (с использованием спутника "Горизонт"), значительно расширить зону вещания и довести к 1996 году уровень охвата населения республики программой Казахского телевидения до 100 %. 
</w:t>
      </w:r>
      <w:r>
        <w:br/>
      </w:r>
      <w:r>
        <w:rPr>
          <w:rFonts w:ascii="Times New Roman"/>
          <w:b w:val="false"/>
          <w:i w:val="false"/>
          <w:color w:val="000000"/>
          <w:sz w:val="28"/>
        </w:rPr>
        <w:t>
     Водоснабжение. В настоящее время из 8172 сельских населенных пунктов лишь 41,8 % имеют централизованное водоснабжение. При общей потребности в разводящих внутрипоселковых водопроводных сетях 58,3 тыс. км построено 24,4 тыс. км. Около 5000 сельских населенных пунктов используют воду местных водных источников (трубчатые и шахтные колодцы, родники, открытые водные источники), вода в которых зачастую не отвечает требованиям, предъявляемым к ее качеству. Население свыше 500 поселков не имеет местных водных источников. 
</w:t>
      </w:r>
      <w:r>
        <w:br/>
      </w:r>
      <w:r>
        <w:rPr>
          <w:rFonts w:ascii="Times New Roman"/>
          <w:b w:val="false"/>
          <w:i w:val="false"/>
          <w:color w:val="000000"/>
          <w:sz w:val="28"/>
        </w:rPr>
        <w:t>
     При этом уровень обеспеченности сельских населенных пунктов централизованным водоснабжением по областям республики крайне неправомерен. Так, если в Алма-Атинской, Кокчетавской, Кустанайской, Северо-Казахстанской, Целиноградской и Чимкенской областях от 40 до 60 % поселений имеют водопроводные сети, то в Актюбинской области - лишь 8,2 %, в Восточно-Казахстанской - 10,2 %, Уральской - 11,8 %, Гурьевской - 12,2 %, Кзыл-Ординской - 18,9 %. Относительно высокий процент обеспеченности населения водой в северных и центральных областях объясняется тем, что в период освоения целинных и залежных земель к этой работе были подключены союзные строительные министерства. За истекший период построены и продолжают строиться крупные водоводы: Булаевский, Ишимский, Пресновский, Беловодский и др., к которым подключены многие сельские населенные пункты. Однако в результате длительной эксплуатации (25-30 лет) большинство из них в настоящее время нуждаются в реконструкции и расширении. 
</w:t>
      </w:r>
      <w:r>
        <w:br/>
      </w:r>
      <w:r>
        <w:rPr>
          <w:rFonts w:ascii="Times New Roman"/>
          <w:b w:val="false"/>
          <w:i w:val="false"/>
          <w:color w:val="000000"/>
          <w:sz w:val="28"/>
        </w:rPr>
        <w:t>
     В целях дальнейшего улучшения обеспечения сельских населенных пунктов республики качественной питьевой водой в 1991 - 1995 гг. предусматривается ввод в эксплуатацию водопроводных сетей протяженностью 8,9 тыс. км, что в 2 раза больше выполненного объема за XII пятилетку. Это позволит подключить к центральному водоснабжению около 1050 поселений, а в 1996 - 2000 гг. соответственно ввести 10,2 тыс. км и подключить 1120 населенных пунктов. 
</w:t>
      </w:r>
      <w:r>
        <w:br/>
      </w:r>
      <w:r>
        <w:rPr>
          <w:rFonts w:ascii="Times New Roman"/>
          <w:b w:val="false"/>
          <w:i w:val="false"/>
          <w:color w:val="000000"/>
          <w:sz w:val="28"/>
        </w:rPr>
        <w:t>
     В целом по республике к 2000 году обеспеченность централизованным водоснабжением достигнет 74 процентов, а общая протяженность сельских водопроводных сетей превысит 43 тыс. км. 
</w:t>
      </w:r>
      <w:r>
        <w:br/>
      </w:r>
      <w:r>
        <w:rPr>
          <w:rFonts w:ascii="Times New Roman"/>
          <w:b w:val="false"/>
          <w:i w:val="false"/>
          <w:color w:val="000000"/>
          <w:sz w:val="28"/>
        </w:rPr>
        <w:t>
     Предусматривается прежде всего резкое увеличение темпов строительства сельских водопроводов в областях с низким охватом централизованным водоснабжением (Актюбинская, Гурьевская, Восточно-Казахстанская, Кзыл-Ординская, Павлодарская, Семипалатинская, Тургайская и Уральская области). 
</w:t>
      </w:r>
      <w:r>
        <w:br/>
      </w:r>
      <w:r>
        <w:rPr>
          <w:rFonts w:ascii="Times New Roman"/>
          <w:b w:val="false"/>
          <w:i w:val="false"/>
          <w:color w:val="000000"/>
          <w:sz w:val="28"/>
        </w:rPr>
        <w:t>
     Газоснабжение. В настоящее время газифицировано 1,6 млн. квартир. В основном используется сжиженный газ, а в восьми областях - Актюбинской, Алма-Атинской, Гурьевской, Джамбулской, Кустанайской, Мангистауской, Уральской и Чимкентской, по территории которых проходит несколько магистральных газопроводов, также и природный. 
</w:t>
      </w:r>
      <w:r>
        <w:br/>
      </w:r>
      <w:r>
        <w:rPr>
          <w:rFonts w:ascii="Times New Roman"/>
          <w:b w:val="false"/>
          <w:i w:val="false"/>
          <w:color w:val="000000"/>
          <w:sz w:val="28"/>
        </w:rPr>
        <w:t>
     Из 500 совхозов и колхозов, находящихся в зоне магистральных газопроводов, природный газ получают 90, в которых газифицировано около 50 тыс. квартир. Всего за 1986 - 1990 годы на селе введено в действие 815 км, в 1991 - 1995 и 1996 - 2000 гг. соответственно будет введено 3,6 и 5,1 тыс. км, что позволит к концу 2000 г. довести протяженность разводящих межпоселковых и внутрипоселковых газовых сетей до 9,5 тыс. километров (67 %) сельских квартир, а в Актюбинской, Джамбулской, Кустанайской, Мангистауской и Уральской областях будет полностью завершена газификация центральных усадеб совхозов, колхозов, находящихся в зоне действия магистральных газопроводов. 
</w:t>
      </w:r>
      <w:r>
        <w:br/>
      </w:r>
      <w:r>
        <w:rPr>
          <w:rFonts w:ascii="Times New Roman"/>
          <w:b w:val="false"/>
          <w:i w:val="false"/>
          <w:color w:val="000000"/>
          <w:sz w:val="28"/>
        </w:rPr>
        <w:t>
     Электрификация сельского хозяйства. Среди крупных проблем, которые предстоит решить для улучшения продовольственного обеспечения населения республики и социального развития села, важное место занимает дальнейшая его электрификация. Она в значительной мере должна послужить основой научно-технического прогресса в сельскохозяйственном производстве и позитивно повлиять на развитие социальной сферы. 
</w:t>
      </w:r>
      <w:r>
        <w:br/>
      </w:r>
      <w:r>
        <w:rPr>
          <w:rFonts w:ascii="Times New Roman"/>
          <w:b w:val="false"/>
          <w:i w:val="false"/>
          <w:color w:val="000000"/>
          <w:sz w:val="28"/>
        </w:rPr>
        <w:t>
     В настоящее время от государственных энергосистем получают электроэнергию все сельские районные центры, хлебоприемные пункты, центральные усадьбы совхозов, колхозов и других сельскохозяйственных предприятий, практически все их отделения и фермы (99 %), а также около 17 тысяч объектов отгонного животноводства, что составляет 54 % их общего количества. 
</w:t>
      </w:r>
      <w:r>
        <w:br/>
      </w:r>
      <w:r>
        <w:rPr>
          <w:rFonts w:ascii="Times New Roman"/>
          <w:b w:val="false"/>
          <w:i w:val="false"/>
          <w:color w:val="000000"/>
          <w:sz w:val="28"/>
        </w:rPr>
        <w:t>
     Предстоит завершить подключение к энергосистемам всех отделений и ферм совхозов и колхозов, электрифицировать организуемые крестьянские хозяйства, а также наращивать объемы централизованного электроснабжения чабанских зимовок, с тем, чтобы к постоянным электроисточникам подключить оставшиеся неэлектрифицированными 17 тыс. чабанских точек. 
</w:t>
      </w:r>
      <w:r>
        <w:br/>
      </w:r>
      <w:r>
        <w:rPr>
          <w:rFonts w:ascii="Times New Roman"/>
          <w:b w:val="false"/>
          <w:i w:val="false"/>
          <w:color w:val="000000"/>
          <w:sz w:val="28"/>
        </w:rPr>
        <w:t>
     За 1991 - 2000 годы намечается построить и ввести в действие ЛЭП напряжением 0,38 кВ - 33 тыс. км, ЛЭП напряжением - 6-10 кВ - 115 тыс. км и ЛЭП напряжением 35 кВ и выше - 43,6 тыс. км. В результате будет создана возможность обеспечить в целом по республике передачу к 1995 году 18 млрд. кВт. ч электроэнергии и к 2000 году - 23 млрд. кВт. ч, что составляет рост соответственно в 1,5 и 1,7 раза к достигнутому уровню потребления электроэнергии и к 2000 году - 23 млрд. кВт. ч, что составляет рост соответственно в 1,5 и 1,7 раза к достигнутому уровню потребления электроэнергии. Электровооруженность труда на одного работника сельского хозяйства по республике составляет ныне 5,5 тыс. кВт. ч, а к 1995 году этот показатель возрастет до 6,5 и к 2000 г. - до 8,5 тыс. кВт. ч. 
</w:t>
      </w:r>
      <w:r>
        <w:br/>
      </w:r>
      <w:r>
        <w:rPr>
          <w:rFonts w:ascii="Times New Roman"/>
          <w:b w:val="false"/>
          <w:i w:val="false"/>
          <w:color w:val="000000"/>
          <w:sz w:val="28"/>
        </w:rPr>
        <w:t>
     Электропотребление на душу населения в целом по республике в настоящее время достигло 503 кВт. ч, а к 1995 году оно возрастет на 55,7 % и составит 783, к 2000 году - 1024 кВт. ч, или повысится по сравнению с 1990 годом в 2 раза. # 
</w:t>
      </w:r>
      <w:r>
        <w:br/>
      </w:r>
      <w:r>
        <w:rPr>
          <w:rFonts w:ascii="Times New Roman"/>
          <w:b w:val="false"/>
          <w:i w:val="false"/>
          <w:color w:val="000000"/>
          <w:sz w:val="28"/>
        </w:rPr>
        <w:t>
            III. Основные направления экономического 
</w:t>
      </w:r>
      <w:r>
        <w:br/>
      </w:r>
      <w:r>
        <w:rPr>
          <w:rFonts w:ascii="Times New Roman"/>
          <w:b w:val="false"/>
          <w:i w:val="false"/>
          <w:color w:val="000000"/>
          <w:sz w:val="28"/>
        </w:rPr>
        <w:t>
                 развития агропромышленного комплекса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Предусматривается осуществить меры по увеличению производства сельскохозяйственной продукции и сырья, повышению производительности труда в агропромышленном комплексе на основе использования новых форм организации сельскохозяйственного производства, принятых законов о земле, земельной реформе, собственности, крестьянском хозяйстве, кооперации, об аренде, приоритетности развития аула, села и агропромышленного комплекса, а также развития рыночных отношений. 
</w:t>
      </w:r>
      <w:r>
        <w:br/>
      </w:r>
      <w:r>
        <w:rPr>
          <w:rFonts w:ascii="Times New Roman"/>
          <w:b w:val="false"/>
          <w:i w:val="false"/>
          <w:color w:val="000000"/>
          <w:sz w:val="28"/>
        </w:rPr>
        <w:t>
     Одна из главных целей, преследуемых настоящей Программой, - достичь к 2000 году потребления основных видов сельхозпродуктов в расчете на душу населения: мяса и мясопродуктов - до 75 кг, молока и молокопродуктов - до 320 кг, яиц - до 238 штук, картофеля - до 87 кг, овощей и бахчевых культур - до 125 кг, фруктов и ягод - до 37 кг. 
</w:t>
      </w:r>
      <w:r>
        <w:br/>
      </w:r>
      <w:r>
        <w:rPr>
          <w:rFonts w:ascii="Times New Roman"/>
          <w:b w:val="false"/>
          <w:i w:val="false"/>
          <w:color w:val="000000"/>
          <w:sz w:val="28"/>
        </w:rPr>
        <w:t>
     Для этого, по прогнозным расчетам, объем производства валовой продукции сельского хозяйства к 2000 году должен увеличиться на 29 % по сравнению с уровнем 1990 года. При этом на первом этапе среднегодовой объем валовой продукции к уровню двенадцатой пятилетки должен возрасти на 7 %, в том числе продукции растениеводства - на 6 % , животноводства - на 9 %. На втором этапе рост его к уровню 1991 - 1995 гг. предусматривается на 10 %. Все это будет происходить за счет широкого применения достижений научно-технического прогресса, совершенствования технологий возделывания сельскохозяйственных культур и содержания животных, более полного использования селекционно-биологического потенциала растений, организационно-экономических мер. 
</w:t>
      </w:r>
      <w:r>
        <w:br/>
      </w:r>
      <w:r>
        <w:rPr>
          <w:rFonts w:ascii="Times New Roman"/>
          <w:b w:val="false"/>
          <w:i w:val="false"/>
          <w:color w:val="000000"/>
          <w:sz w:val="28"/>
        </w:rPr>
        <w:t>
     Для повышения заинтересованности совхозов, колхозов, арендных коллективов и фермерских хозяйств в увеличении объемов производства и реализации сельскохозяйственной продукции будет совершенствоваться и отрабатываться соответствующий ценовой механизм. Главным направлением в этом деле должно стать введение договорных цен, наиболее полно отражающих интересы производителей, заготовителей и потребителей, что будет способствовать снижению потерь продукции и повышению ее качества. 
</w:t>
      </w:r>
      <w:r>
        <w:br/>
      </w:r>
      <w:r>
        <w:rPr>
          <w:rFonts w:ascii="Times New Roman"/>
          <w:b w:val="false"/>
          <w:i w:val="false"/>
          <w:color w:val="000000"/>
          <w:sz w:val="28"/>
        </w:rPr>
        <w:t>
     Настоящая программа объединяет общие цели, задачи и основные пути их решения по социально-экономическому развитию села и агропромышленного комплекса, детализированная разработка которых проводится в отдельно принимаемых целевых программах по различным направлениям. 
</w:t>
      </w:r>
      <w:r>
        <w:br/>
      </w:r>
      <w:r>
        <w:rPr>
          <w:rFonts w:ascii="Times New Roman"/>
          <w:b w:val="false"/>
          <w:i w:val="false"/>
          <w:color w:val="000000"/>
          <w:sz w:val="28"/>
        </w:rPr>
        <w:t>
     Плодородие. Следует осуществить меры по выполнению разработанной на период до 2005 года программы повышения плодородия почв, предусматривающей: совершенствование структуры земельных ресурсов, улучшение их использования, восстановление и предотвращение снижения содержания природного гумоса в почве за счет увеличения объемов внесения органических удобрений, расширение посевов многолетних трав, эффективное применение органосодержащих бытовых отходов. Предлагается провести комплекс мероприятий по охране окружающей среды. 
</w:t>
      </w:r>
      <w:r>
        <w:br/>
      </w:r>
      <w:r>
        <w:rPr>
          <w:rFonts w:ascii="Times New Roman"/>
          <w:b w:val="false"/>
          <w:i w:val="false"/>
          <w:color w:val="000000"/>
          <w:sz w:val="28"/>
        </w:rPr>
        <w:t>
     К 1995 году необходимо вывести из оборота все малопродуктивные площади ранее распаханных пастбищ, что создаст хорошую основу по выделению вокруг 8 тыс. населенных пунктов сенокосных и пастбищных угодий для обеспечения кормсами животных в личных подворьях, арендных, кооперативных и крестьянских хозяйствах. 
</w:t>
      </w:r>
      <w:r>
        <w:br/>
      </w:r>
      <w:r>
        <w:rPr>
          <w:rFonts w:ascii="Times New Roman"/>
          <w:b w:val="false"/>
          <w:i w:val="false"/>
          <w:color w:val="000000"/>
          <w:sz w:val="28"/>
        </w:rPr>
        <w:t>
     Из 35,6 млн. га имеющейся в республике пашни около 58 % расположено в сухостепных зонах и требует целенаправленного выполнения комплекса влагосберегающих мероприятий, а наличие в числе пашни 7,5 млн. га солонцовых и 4,6 млн. га засоленных земель - проведения их мелиорации. На 1991 - 1995 годы намечено промелиорировать 1,9 млн. га солонцовых земель, в том числе путем агромелиоративных обработок на 1,4 млн. га и гипсовая - на 0,5 млн. га. Для химической мелиорации намечается поставить хозяйствам за пятилетку 1,8 млн. тонн фосфогипса. 
</w:t>
      </w:r>
      <w:r>
        <w:br/>
      </w:r>
      <w:r>
        <w:rPr>
          <w:rFonts w:ascii="Times New Roman"/>
          <w:b w:val="false"/>
          <w:i w:val="false"/>
          <w:color w:val="000000"/>
          <w:sz w:val="28"/>
        </w:rPr>
        <w:t>
     В связи с необходимостью коренного улучшения естественных кормовых угодий несколько увеличится площадь обрабатываемых земель. Чистые пары должны занимать 14 и более процентов пашни, что явится одним из основных условий освоения научно обоснованных севооборотов и получения более устойчивых урожаев. 
</w:t>
      </w:r>
      <w:r>
        <w:br/>
      </w:r>
      <w:r>
        <w:rPr>
          <w:rFonts w:ascii="Times New Roman"/>
          <w:b w:val="false"/>
          <w:i w:val="false"/>
          <w:color w:val="000000"/>
          <w:sz w:val="28"/>
        </w:rPr>
        <w:t>
     Зерно. Приоритетным направлением развития в растениеводстве по-прежнему остается производство зерна, соответствующие мероприятия определены программой "Зерно". За счет повышения урожайности валовый сбор его предусмотрено довести к 2000 году до 25,5 млн. тонн (в чистом весе). Это позволит удовлетворить в нем все внутренние потребности республики, а также иметь возможность вывозить за пределы Казахстана около 6 млн. тонн в натуральном и переработанном виде. 
</w:t>
      </w:r>
      <w:r>
        <w:br/>
      </w:r>
      <w:r>
        <w:rPr>
          <w:rFonts w:ascii="Times New Roman"/>
          <w:b w:val="false"/>
          <w:i w:val="false"/>
          <w:color w:val="000000"/>
          <w:sz w:val="28"/>
        </w:rPr>
        <w:t>
     Такая политика в отношении производства зерна связана с необходимостью ускоренного расширения производства кормовых культур. Претерпит изменения и структура зернового клина. Для удовлетворения растущих потребностей общественного животноводства в концентрированных кормах к концу пятилетки намечается довести производство фуражного зерна до 11,8 млн. тонн, или 46 % от общего валового сбора. При этом в структуре производства зерна сократится удельный вес риса, площадь посева ячменя будет доведена до 9,2 млн. га и прежде всего за счет уменьшения площадей под пшеницей, производство зерна кукурузы достигнет 1 млн. тонн. Возрастут объемы производства зерна проса до 580 тыс. тонн и гречихи - до 150-160 тыс. тонн. Общая посевная площадь зерновых культур должна стабилизироваться на уровне 22 млн. га, в том числе 20,7 млн. га на пашне и 1,3 млн. га на землях коренного улучшения. 
</w:t>
      </w:r>
      <w:r>
        <w:br/>
      </w:r>
      <w:r>
        <w:rPr>
          <w:rFonts w:ascii="Times New Roman"/>
          <w:b w:val="false"/>
          <w:i w:val="false"/>
          <w:color w:val="000000"/>
          <w:sz w:val="28"/>
        </w:rPr>
        <w:t>
     Масличные культуры. Решение вопросов самообеспечения республики продовольствием ставит задачу увеличения производства растительного масла за счет собственного сырья. Общая потребность в растительном масле к концу текущей пятилетки должна возрасти до 140-145 тыс. тонн. Для обеспечения выработки этого объема необходимо в 2 раза увеличить производство масличных культур. Будут расширены прежде всего площади подсолнечника с расчетом доведения валового сбора его до 140-150 тыс. тонн. В южных областях прорабатывается комплекс технологических и организационных мер для более широкого освоения таких культур, как соя, сафлор и доведения их валовых сборов до 90 и 50 тыс. тонн. Принятой программой "Рапс" намечено довести производства маслосемян рапса до 440 тыс. тонн. Для его переработки предусматривается строительство маслоэкстракционного завода в г. Кокчетаве. 
</w:t>
      </w:r>
      <w:r>
        <w:br/>
      </w:r>
      <w:r>
        <w:rPr>
          <w:rFonts w:ascii="Times New Roman"/>
          <w:b w:val="false"/>
          <w:i w:val="false"/>
          <w:color w:val="000000"/>
          <w:sz w:val="28"/>
        </w:rPr>
        <w:t>
     Картофель, овощи, плоды. В 1,4 - 1,9 раза должно возрасти производство картофеля, овощей, бахчевых культур, плодов и винограда. При этом для посадки новых и реконструкции малопродуктивных плодово-ягодных и виноградных насаждений, строительства теплиц, рассадных комплексов, биолабораторий по выращиванию элитных семян картофеля, хранилищ для раннего картофеля предположительно требуется в течение 1991 - 1995 годов 297 млн. рублей, на 1996 - 2000 годы - 300 млн. рублей. 
</w:t>
      </w:r>
      <w:r>
        <w:br/>
      </w:r>
      <w:r>
        <w:rPr>
          <w:rFonts w:ascii="Times New Roman"/>
          <w:b w:val="false"/>
          <w:i w:val="false"/>
          <w:color w:val="000000"/>
          <w:sz w:val="28"/>
        </w:rPr>
        <w:t>
     Технические культуры. Предполагается первоочередное наращивание объемов производства сахарной свеклы и табака для повышения обеспечения нужд промышленности в сырье, необходимом для увеличения сахара и табачных изделий. Соответствующие мероприятия по ним определены постановлениями Правительства республики от 10 октября 1990 г. N 410, от 7 декабря 1990 г. N 477 и распоряжением от 29 апреля 1990 г. N 89. 
</w:t>
      </w:r>
      <w:r>
        <w:br/>
      </w:r>
      <w:r>
        <w:rPr>
          <w:rFonts w:ascii="Times New Roman"/>
          <w:b w:val="false"/>
          <w:i w:val="false"/>
          <w:color w:val="000000"/>
          <w:sz w:val="28"/>
        </w:rPr>
        <w:t>
     Животноводство. Более полное удовлетворение населения мясом, молоком, яйцами, а промышленности высококачественным сырьем требует высоких темпов развития животноводства. Производство мяса и молока во всех категориях хозяйств должно возрасти к 2000 году соответственно до 1800 и 7150 тысяч тонн, или на 16 и 27 процентов против 1990 года. 
</w:t>
      </w:r>
      <w:r>
        <w:br/>
      </w:r>
      <w:r>
        <w:rPr>
          <w:rFonts w:ascii="Times New Roman"/>
          <w:b w:val="false"/>
          <w:i w:val="false"/>
          <w:color w:val="000000"/>
          <w:sz w:val="28"/>
        </w:rPr>
        <w:t>
     Программой "Птицеводство" намечается увеличить за десятилетие производство мяса птицы в живом весе на 300 тыс. тонн, или в два с лишним раза, яиц - соответственно на 957 млн. штук, или в 1,3 раза. Предстоит разработать программу по развитию коневодства и верблюдоводства, как отраслей, производящих национальную продукцию питания, потребность в которой удовлетворяется менее чем на половину. 
</w:t>
      </w:r>
      <w:r>
        <w:br/>
      </w:r>
      <w:r>
        <w:rPr>
          <w:rFonts w:ascii="Times New Roman"/>
          <w:b w:val="false"/>
          <w:i w:val="false"/>
          <w:color w:val="000000"/>
          <w:sz w:val="28"/>
        </w:rPr>
        <w:t>
     Корма. Решающим фактором устойчивого развития общественного животноводства, крестьянских хозяйств и личного подворья является обеспечение поголовья полноценными кормами. Целевой программой по укреплению кормовой базы предусматривается достичь к 1995 году производства сена до 21 млн. тонн, что на 3,8 млн. тонн превысит уровень, достигнутый в 1986 - 1990 годах, сенажа - до 7 млн. тонн, соломы - 7,5 млн. тонн. Среднегодовое производство силоса должно составить 27,6 млн. тонн (на 4,4 млн. тонн больше уровня 1986 - 1990 годов), кормовых корнеплодов - 1,3 млн. тонн, или утроится. Предусматривается значительный рост производства пастбищных кормов. Общий объем всех видов кормов в кормовых единицах к концу текущего пятилетия намечено довести до 55 млн. тонн, или на 14,4 млн. тонн больше, чем их производилось в среднем в двенадцатой пятилетке. На одну условную голову это составит 35,6 ц кормовых единиц (было 30,6 ц к.е.). Возрастет содержание переваримого протеина в одной кормовой единице. 
</w:t>
      </w:r>
      <w:r>
        <w:br/>
      </w:r>
      <w:r>
        <w:rPr>
          <w:rFonts w:ascii="Times New Roman"/>
          <w:b w:val="false"/>
          <w:i w:val="false"/>
          <w:color w:val="000000"/>
          <w:sz w:val="28"/>
        </w:rPr>
        <w:t>
     Чтобы выйти на эти объемы производства фуража, предусматривается прежде всего улучшение использования имеющихся кормовых угодий за счет омолаживания старовозрастных, изреженных травостоев, особенно на землях коренного улучшения, и перезалужения ранее улучшенных угодий. Предусмотрено также и расширение кормового поля в пашне на 3-3,5 млн. га. При этом прежде всего возрастут площади посевов таких высокобелковых многолетних трав, как люцерна, эспарцет, донник. Для повышения удельного веса растительного белка в фураже будут расширены посевы зернобобовых и масличных культур - гороха, вики, нута, сои и рапса. Важное место в кормопроизводстве уделяется кукурузе на силос, возделываемой по зерновой технологии, закладке карнажа и монокорма. 
</w:t>
      </w:r>
      <w:r>
        <w:br/>
      </w:r>
      <w:r>
        <w:rPr>
          <w:rFonts w:ascii="Times New Roman"/>
          <w:b w:val="false"/>
          <w:i w:val="false"/>
          <w:color w:val="000000"/>
          <w:sz w:val="28"/>
        </w:rPr>
        <w:t>
     Мелиорация земель. В настоящее время в республике числится 2379,5 тыс. га орошаемых земель, что составляет 6,3 % к общей площади пашни. В 1990 году выход продукции с 1 га орошаемых угодий в стоимостном выражении более чем в 7 раз превысил этот показатель с богарных земель, а доля валовой продукции сельского хозяйства всего орошаемого поля составила 32 %. При этом себестоимость 1 центнера основных культур на поливных землях ниже, чем на богаре (кроме зерновых). 
</w:t>
      </w:r>
      <w:r>
        <w:br/>
      </w:r>
      <w:r>
        <w:rPr>
          <w:rFonts w:ascii="Times New Roman"/>
          <w:b w:val="false"/>
          <w:i w:val="false"/>
          <w:color w:val="000000"/>
          <w:sz w:val="28"/>
        </w:rPr>
        <w:t>
     Вместе с тем при использовании на орошаемых землях более четверти основных производственных фондов сельскохозяйственного назначения поливной гектар не дает должной отдачи. Основная причина этого - низкая урожайность сельскохозяйственных культур на них. 
</w:t>
      </w:r>
      <w:r>
        <w:br/>
      </w:r>
      <w:r>
        <w:rPr>
          <w:rFonts w:ascii="Times New Roman"/>
          <w:b w:val="false"/>
          <w:i w:val="false"/>
          <w:color w:val="000000"/>
          <w:sz w:val="28"/>
        </w:rPr>
        <w:t>
     В целях увеличения произвосдтва сельскохозяйственной продукции на орошаемых землях Минсельхозом Казахской ССР совместно с Госкомводресурсами республики и концерном "Казводмелиорация" завершается разработка целевой программы развития мелиорации на период до 2010 года, финансируемой за счет централизованных капитальных вложений и средств совхозов, колхозов и других предприятий и организаций агропромышленного комплекса. 
</w:t>
      </w:r>
      <w:r>
        <w:br/>
      </w:r>
      <w:r>
        <w:rPr>
          <w:rFonts w:ascii="Times New Roman"/>
          <w:b w:val="false"/>
          <w:i w:val="false"/>
          <w:color w:val="000000"/>
          <w:sz w:val="28"/>
        </w:rPr>
        <w:t>
     В основу инвестиций на развитие мелиорации земель в программе на перспективу положена необходимость повышения эффективности имеющегося фонда орошаемых земель, проведения коренной перестройки технической политики в водном хозяйстве и использования лимитов капитальных вложений. В первую очередь средства будут направляться на осуществление мероприятий по комплексной реконструкции оросительных систем и качественному улучшению орошаемых земель, строительству и реконструкции коллекторно-дренажной сети, водохозяйственных сооружений на ранее обводненных пастбищах, реконструкции групповых водопроводов сельскохозяйственного назначения, а также на работы, направленные на улучшение экологической обстановки в бассейнах р. Сырдарьи и оз. Балхаш. 
</w:t>
      </w:r>
      <w:r>
        <w:br/>
      </w:r>
      <w:r>
        <w:rPr>
          <w:rFonts w:ascii="Times New Roman"/>
          <w:b w:val="false"/>
          <w:i w:val="false"/>
          <w:color w:val="000000"/>
          <w:sz w:val="28"/>
        </w:rPr>
        <w:t>
     За 1991 - 2000 гг. предусматривается осуществить работы по комплексной реконструкции орошаемых земель на площади 570 тыс. га, строительству и реконструкции коллекторно-дренажной сети - 220 тыс. га, вводу новых орошаемых земель на площади 200 тыс. га, из них за 1991 - 1995 гг. - соответственно 260 тыс. га, 100 и 120 тыс. га. Намечены работы по качественному улучшению орошаемых земель (капитальная планировка, рекультивация). При этом лимиты централизованных капитальных вложений будут сохранены на уровне не ниже 1990 года. 
</w:t>
      </w:r>
      <w:r>
        <w:br/>
      </w:r>
      <w:r>
        <w:rPr>
          <w:rFonts w:ascii="Times New Roman"/>
          <w:b w:val="false"/>
          <w:i w:val="false"/>
          <w:color w:val="000000"/>
          <w:sz w:val="28"/>
        </w:rPr>
        <w:t>
     Развитие орошения до 2000 года базируется на использовании местных водных ресурсов. При этом площади, орошаемые за счет подземных вод, увеличатся в 2 раза и сточных вод - в 6 раз. И все же большая часть орошаемых земель будет по-прежнему базироваться на поверхностных водах, используя имеющийся свободный сток и освобождающиеся водные ресурсы после реконструкции оросительных систем. В текущем пятилетии объем работ по строительству групповых водопроводов сельхозназначения достигнет 6 тыс. км, против 4,3 тыс. км в предшествующий период. 
</w:t>
      </w:r>
      <w:r>
        <w:br/>
      </w:r>
      <w:r>
        <w:rPr>
          <w:rFonts w:ascii="Times New Roman"/>
          <w:b w:val="false"/>
          <w:i w:val="false"/>
          <w:color w:val="000000"/>
          <w:sz w:val="28"/>
        </w:rPr>
        <w:t>
     В целях экономного использования водных ресурсов и высвобождения их для экологических нужд с 1992 года в республике намечен переход на платное водопользование. 
</w:t>
      </w:r>
      <w:r>
        <w:br/>
      </w:r>
      <w:r>
        <w:rPr>
          <w:rFonts w:ascii="Times New Roman"/>
          <w:b w:val="false"/>
          <w:i w:val="false"/>
          <w:color w:val="000000"/>
          <w:sz w:val="28"/>
        </w:rPr>
        <w:t>
     Мероприятия по совершенствованию оросительных систем включают разработку и внедрение комплекса технических решений, обеспечивающих КПД систем не менее 0,8 и высокую производительность на поливе. Оросительная сеть будет преимущественно закрытой. На 80 % всех орошаемых площадей будет использоваться дождевание. Намечается также строительство закрытого дренажа и проведение промывок засоленных земель. 
</w:t>
      </w:r>
      <w:r>
        <w:br/>
      </w:r>
      <w:r>
        <w:rPr>
          <w:rFonts w:ascii="Times New Roman"/>
          <w:b w:val="false"/>
          <w:i w:val="false"/>
          <w:color w:val="000000"/>
          <w:sz w:val="28"/>
        </w:rPr>
        <w:t>
     При выполнении указанных мероприятий площадь регулярного орошения будет доведена к 2000 году до 3,2 млн. га, на все это предстоит затратить около 9 млрд. рублей.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Материально-техническая база агропромышленного комплекса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Обеспечение роста сельскохозяйственного производства на основе последовательной интенсификации отрасли предусматривает всемерное укрепление материально-технической базы. Расчеты показывают, что на ее развитие до 2000 года потребуется не менее 38,5 млрд. рублей капитальных вложений. Основная их часть будет использована на техническое перевооружение сельского хозяйства, внедрение поточно-индустриальных методов и прогрессивных технологий производства, ускоренное развитие материально-технической базы перерабатывающих отраслей для обеспечения рациональной и комплексной переработки сельхозсырья, расширение ассортимента и улучшение качества продовольственных товаров, на развитие машиностроения и ремонтно-обслуживающих предприятий, совхозов и других сельскохозяйственных предприятий. 
</w:t>
      </w:r>
      <w:r>
        <w:br/>
      </w:r>
      <w:r>
        <w:rPr>
          <w:rFonts w:ascii="Times New Roman"/>
          <w:b w:val="false"/>
          <w:i w:val="false"/>
          <w:color w:val="000000"/>
          <w:sz w:val="28"/>
        </w:rPr>
        <w:t>
     Перерабатывающая промышленность. Намечено изменить подходы к размещению перерабатывающих предприятий, имея в виду приближение их к сырьевым зонам, то есть создание цехов и заводов малой и средней мощности главным образом в местах производства сельскохозяйственной продукции. Только в 1991 - 1995 гг. непосредственно в колхозах и совхозах за счет их средств будут построены 98 пекарен, 113 кондитерских цехов, 83 маслобойки, квасильно-засолочные цехи на 1350 тонн продукции в год, мощности по переработке 134,5 тонны в смену мяса, 58,5 тонны колбасных изделий, 165 тонн в смену молочной продукции, 3,7 млн. бутылок в год безалкогольных напитков, 74,9 муб консервов плодоовощных, крупорушки по переработке 140,8 тонны зерна в сутки и другие производства. 
</w:t>
      </w:r>
      <w:r>
        <w:br/>
      </w:r>
      <w:r>
        <w:rPr>
          <w:rFonts w:ascii="Times New Roman"/>
          <w:b w:val="false"/>
          <w:i w:val="false"/>
          <w:color w:val="000000"/>
          <w:sz w:val="28"/>
        </w:rPr>
        <w:t>
     Программа развития малых и средних предприятий предусматривает переработку максимального количества сельскохозяйственной продукции непосредственно в местах ее производства и потребления. Развитие переработки и промыслов в хозяйствах поможет восполнить дефицит в белках и жирах животного происхождения и увеличить среднедушевое потребление мяса и молока на 3 кг, консервов плодоовощных - на 4-5 условных банок. Выровнится потребление этих продуктов по регионам республики. 
</w:t>
      </w:r>
      <w:r>
        <w:br/>
      </w:r>
      <w:r>
        <w:rPr>
          <w:rFonts w:ascii="Times New Roman"/>
          <w:b w:val="false"/>
          <w:i w:val="false"/>
          <w:color w:val="000000"/>
          <w:sz w:val="28"/>
        </w:rPr>
        <w:t>
     Исходя из сырьевых ресурсов, в республике впервые будет создано производство молочных консервов, ежегодно ввозимых из-за ее пределов для удовлетворения потребностей пищевых отраслей, глюкозно-фруктозного сиропа как сахарозаменяющего продукта, пектина и других видов продукции, ранее не производимых в республике. 
</w:t>
      </w:r>
      <w:r>
        <w:br/>
      </w:r>
      <w:r>
        <w:rPr>
          <w:rFonts w:ascii="Times New Roman"/>
          <w:b w:val="false"/>
          <w:i w:val="false"/>
          <w:color w:val="000000"/>
          <w:sz w:val="28"/>
        </w:rPr>
        <w:t>
     Усилия экономических органов, Минсельхоза республики, строительных организаций и облисполкомов направлены на создание новой для республики индустрии детского питания. В каждом областном и крупном промышленном центре при гормолзаводах намечено строительство цехов по производству жидких и пастообразных молочных продуктов, при мясокомбинатах в гг. Талды-Кургане, Уральске - по выпуску мясных консервов для детей, при существующих и строящихся цехах в Алма-Атинской, Джамбулской и Чимкентской областях - плодоовощных консервов. В 1995 году начнет выпуск сухих продуктов на зерномолочной основе цех детского питания на заводе пищеконцентратов в г. Ленгере Чимкентской области. Решение этой проблемы позволит в 1996 году удовлетворить потребность детей в плодоовощных консервах на 61 % против 4,7 в настоящее время, в жидких и пастообразных молочных продуктах - на 34 % против 7, в сухих смесях - в 1,7 раза против 50 %, полностью завозимых из других республик и по импорту. 
</w:t>
      </w:r>
      <w:r>
        <w:br/>
      </w:r>
      <w:r>
        <w:rPr>
          <w:rFonts w:ascii="Times New Roman"/>
          <w:b w:val="false"/>
          <w:i w:val="false"/>
          <w:color w:val="000000"/>
          <w:sz w:val="28"/>
        </w:rPr>
        <w:t>
     В целях сокращения потерь сельскохозяйственного сырья и продукции при транспортировке, переработке и хранении намечается ввести за счет реконструкции действующих и строительства новых предприятий производственные мощности по выработке мяса, мясопродуктов, масла растительного, маргарина, по переработке молока, зерна, другой продукции; холодильные емкости и хранилища в количествах, обеспечивающих в основном комплексную переработку и хранение всей выращенной продукции. Особый упор при этом должен быть сделан на наращивание производственных мощностей мельзаводов, крупозаводов, предприятий хлебопечения, кондитерских и макаронных изделий, комбикормовой промышленности, элеваторно-складских емкостей. Только на эти цели потребуется 3,6 млрд. рублей капитальных вложений. 
</w:t>
      </w:r>
      <w:r>
        <w:br/>
      </w:r>
      <w:r>
        <w:rPr>
          <w:rFonts w:ascii="Times New Roman"/>
          <w:b w:val="false"/>
          <w:i w:val="false"/>
          <w:color w:val="000000"/>
          <w:sz w:val="28"/>
        </w:rPr>
        <w:t>
     В результате этих мер за 1991 - 2000 годы производственные мощности перерабатывающей промышленности должны обновиться на 55-60 %. 
</w:t>
      </w:r>
      <w:r>
        <w:br/>
      </w:r>
      <w:r>
        <w:rPr>
          <w:rFonts w:ascii="Times New Roman"/>
          <w:b w:val="false"/>
          <w:i w:val="false"/>
          <w:color w:val="000000"/>
          <w:sz w:val="28"/>
        </w:rPr>
        <w:t>
     Для обеспечения ораслей тароупаковочными материалами намечается построить 7 заводов по выпуску стеклянной и жестяной тары, а также реконструировать Алма-Атинский комбинат продоформления. Удовлетворение потребности в техническом оборудовании предусмотрено как за счет конверсии на предприятиях Минобщемаша СССР, так и за счет собственной машиностроительной базы агропромышленного комплекса. 
</w:t>
      </w:r>
      <w:r>
        <w:br/>
      </w:r>
      <w:r>
        <w:rPr>
          <w:rFonts w:ascii="Times New Roman"/>
          <w:b w:val="false"/>
          <w:i w:val="false"/>
          <w:color w:val="000000"/>
          <w:sz w:val="28"/>
        </w:rPr>
        <w:t>
     Машиностроение. Несмотря на принимаемые меры по обеспечению разнообразной техникой агропромышленного комплекса, энерговооруженность сельского хозяйства остается низкой. Вследствие этого не обеспечена комплексная механизация сельскохозяйственного производства, медленно ведется техническое перевооружение перерабатывающих отраслей, слабо оснащаются техникой новые хозяйствующие формирования: арендные коллективы, кооперативы, фермерские и крестьянские подворья. Общий объем неудовлетворенной потребности в машинах и оборудовании агропромышленного комплекса республики составляет 1,5 тысячи наименований стоимостью 2,5 млрд. рублей. 
</w:t>
      </w:r>
      <w:r>
        <w:br/>
      </w:r>
      <w:r>
        <w:rPr>
          <w:rFonts w:ascii="Times New Roman"/>
          <w:b w:val="false"/>
          <w:i w:val="false"/>
          <w:color w:val="000000"/>
          <w:sz w:val="28"/>
        </w:rPr>
        <w:t>
     Ставится задача создания в республике мощной базы собственного сельскохозяйственного машиностроения, обеспечивающей поставку необходимой техники селу с учетом региональных условий Казахстана. 
</w:t>
      </w:r>
      <w:r>
        <w:br/>
      </w:r>
      <w:r>
        <w:rPr>
          <w:rFonts w:ascii="Times New Roman"/>
          <w:b w:val="false"/>
          <w:i w:val="false"/>
          <w:color w:val="000000"/>
          <w:sz w:val="28"/>
        </w:rPr>
        <w:t>
     В настоящее время машиностроительный потенциал республики представлен предприятиями и организациями Минавтосельхозмаша СССР, оборонного комплекса, других союзных министерств, расположенных на территории Казахстана, и Казахского государственного концерна сельскохозяйственного машиностроения и сервисного обслуживания. Их общий объем производства машин и оборудования для агропромышленного комплекса страны составляет около 3 млрд. рублей, из которых только треть остается в республике. 
</w:t>
      </w:r>
      <w:r>
        <w:br/>
      </w:r>
      <w:r>
        <w:rPr>
          <w:rFonts w:ascii="Times New Roman"/>
          <w:b w:val="false"/>
          <w:i w:val="false"/>
          <w:color w:val="000000"/>
          <w:sz w:val="28"/>
        </w:rPr>
        <w:t>
     Для заинтересованного и комплексного решения проблем развития сельскохозяйственного машиностроения концерну "Казагрореммаш" поручено координировать и осуществлять функции между всеми предприятиями машиностроения по вопросам формирования государственного заказа, финансирования, материально-технического снабжения. 
</w:t>
      </w:r>
      <w:r>
        <w:br/>
      </w:r>
      <w:r>
        <w:rPr>
          <w:rFonts w:ascii="Times New Roman"/>
          <w:b w:val="false"/>
          <w:i w:val="false"/>
          <w:color w:val="000000"/>
          <w:sz w:val="28"/>
        </w:rPr>
        <w:t>
     Концерну "Казагрореммаш" по согласованию с министерствами и ведомствами агропромышленного комплекса республики совместно с расположенными на территории Казахстана заводами Минавтосельхозмаша СССР и других союзных министерств предусмотрено разработать в 1991 году комплексную программу "Региональное сельскохозяйственное машиностроение" с учетом принятых программ технического и экономического сотрудничества "Казахстан - Космос" с Минобщемашем СССР по увеличению производства мяса птицы и яиц на 1991 - 1995 годы и на период до 2000 года и долгосрочных целевых программ "Зерно", "Картофель", "Трубы", "Теплоснабжение", "Контейнер - Тара", "Корма - Белок" и другие. 
</w:t>
      </w:r>
      <w:r>
        <w:br/>
      </w:r>
      <w:r>
        <w:rPr>
          <w:rFonts w:ascii="Times New Roman"/>
          <w:b w:val="false"/>
          <w:i w:val="false"/>
          <w:color w:val="000000"/>
          <w:sz w:val="28"/>
        </w:rPr>
        <w:t>
     Важным резервом в наращивании выпуска машин и оборудования для села является повышение эффективности использования имеющихся на машиностроительных предприятиях производственных мощностей и их расширение в основном за счет реконструкции, внедрения новой техники и технологий. 
</w:t>
      </w:r>
      <w:r>
        <w:br/>
      </w:r>
      <w:r>
        <w:rPr>
          <w:rFonts w:ascii="Times New Roman"/>
          <w:b w:val="false"/>
          <w:i w:val="false"/>
          <w:color w:val="000000"/>
          <w:sz w:val="28"/>
        </w:rPr>
        <w:t>
     На предприятиях концерна "Казагрореммаш" и Минавтосельхозмаша СССР намечается организовать в ряде регионов республики производство оборудования для перерабатывающих отраслей. 
</w:t>
      </w:r>
      <w:r>
        <w:br/>
      </w:r>
      <w:r>
        <w:rPr>
          <w:rFonts w:ascii="Times New Roman"/>
          <w:b w:val="false"/>
          <w:i w:val="false"/>
          <w:color w:val="000000"/>
          <w:sz w:val="28"/>
        </w:rPr>
        <w:t>
     Особое внимание уделяется привлечению иностранных фирм для расширения базы сельхозмашиностроения, в частности, создания на заводах концерна производственных мощностей по выпуску технологического и вспомогательного оборудования для птицефабрик. 
</w:t>
      </w:r>
      <w:r>
        <w:br/>
      </w:r>
      <w:r>
        <w:rPr>
          <w:rFonts w:ascii="Times New Roman"/>
          <w:b w:val="false"/>
          <w:i w:val="false"/>
          <w:color w:val="000000"/>
          <w:sz w:val="28"/>
        </w:rPr>
        <w:t>
     Для выполнения всех намеченных программ по предварительным расчетам концерну "Казагрореммаш" потребуется выделение ежегодно централизованных капитальных вложений в объеме 500 млн. рублей. 
</w:t>
      </w:r>
      <w:r>
        <w:br/>
      </w:r>
      <w:r>
        <w:rPr>
          <w:rFonts w:ascii="Times New Roman"/>
          <w:b w:val="false"/>
          <w:i w:val="false"/>
          <w:color w:val="000000"/>
          <w:sz w:val="28"/>
        </w:rPr>
        <w:t>
     Концерн "Казагрореммаш" совместно с Минсельхозом, другими заинтересованными министерствами и ведомствами агропромышленного комплекса республики, Казахской академией сельскохозяйственных наук формирует спрос в машинах и оборудовании для отраслей агропромышленного комплекса, определяет номенклатуру новых прогрессивных видов продукции, подлежащих освобождению от налогообложения на два года, и представляет их для утверждения в Координационный совет агропромышленного комплекса Казахской ССР за год, предшествующий формированию производственной программы. 
</w:t>
      </w:r>
      <w:r>
        <w:br/>
      </w:r>
      <w:r>
        <w:rPr>
          <w:rFonts w:ascii="Times New Roman"/>
          <w:b w:val="false"/>
          <w:i w:val="false"/>
          <w:color w:val="000000"/>
          <w:sz w:val="28"/>
        </w:rPr>
        <w:t>
     Ремонтно-обслуживающая база. За последние годы значительно сократился объем услуг обслуживающих сельское хозяйство предприятий по поддержанию машинно-тракторного парка и оборудования в исправном состоянии. Многие заводы и мастерские сворачивают ремонт техники, узлов и агрегатов. Возрастает нагрузка на мастерсткие и пункты технического обслуживания совхозов и колхозов, обеспеченность которыми составляет соответственно лишь 74 % и 30 %, техническое оснащение их слабое. 
</w:t>
      </w:r>
      <w:r>
        <w:br/>
      </w:r>
      <w:r>
        <w:rPr>
          <w:rFonts w:ascii="Times New Roman"/>
          <w:b w:val="false"/>
          <w:i w:val="false"/>
          <w:color w:val="000000"/>
          <w:sz w:val="28"/>
        </w:rPr>
        <w:t>
     Предусматривается осуществить дальнейшее развитие гибкости мощностей концерна "Казагрореммаш" и объединения "Казагропромтехника" в направлении, обеспечивающем полное удовлетворение заявок колхозов, совхозов, арендаторов, крестьянских хозяйств, других новых хозяйствующих структур в ремонте и обслуживании их техники и оборудования. Развитие этих мощностей должно учитывать также потребность в ремонте технологического оборудования перерабатывающих предприятий. 
</w:t>
      </w:r>
      <w:r>
        <w:br/>
      </w:r>
      <w:r>
        <w:rPr>
          <w:rFonts w:ascii="Times New Roman"/>
          <w:b w:val="false"/>
          <w:i w:val="false"/>
          <w:color w:val="000000"/>
          <w:sz w:val="28"/>
        </w:rPr>
        <w:t>
     При формировании заказов на строительно-монтажные работы для аула, села и агропромышленного комплекса и объемов работ, выполняемых хозяйственным способом, должны учитываться необходимость обеспечения каждого хозяйства собственной ремонтной мастерской, пунктом технического обслуживания, автогаражом, оснащение их оборудованием. Предполагается до конца 1995 года построить в хозяйствах 300 мастерских мощностью 60 тыс. условных ремонтов и 300 пунктов технического обслуживания, обеспеченность ими возрастет до 84 % и 48 %; в 1996 - 2000 гг. - 250 мастерских и 300 пунктов, обеспеченность будет доведена до 94 % и 60 %. # 
</w:t>
      </w:r>
      <w:r>
        <w:br/>
      </w:r>
      <w:r>
        <w:rPr>
          <w:rFonts w:ascii="Times New Roman"/>
          <w:b w:val="false"/>
          <w:i w:val="false"/>
          <w:color w:val="000000"/>
          <w:sz w:val="28"/>
        </w:rPr>
        <w:t>
       Развитие новых форм собственности и экономических отношений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Гарантом выполнения заложенных в программу уровней развития села и агропромышленного комплекса является становление многообразных форм собственности, основанных на законах о собственности, крестьянском хозяйстве, аренде, кооперации и т.д. 
</w:t>
      </w:r>
      <w:r>
        <w:br/>
      </w:r>
      <w:r>
        <w:rPr>
          <w:rFonts w:ascii="Times New Roman"/>
          <w:b w:val="false"/>
          <w:i w:val="false"/>
          <w:color w:val="000000"/>
          <w:sz w:val="28"/>
        </w:rPr>
        <w:t>
     Важным условием функционирования различных форм хозяйствования является проведение земельной реформы. Создание свободного земельного фонда за счет земель госземзапаса, изъятие нерационально использующихся угодий позволят передавать их во владение, пользование или в аренду для организации новых форм хозяйствования (крестьянских хозяйств, кооперативов, арендных предприятий). Регулирование земельных отношений между государством и сельхозпроизводителями будет осуществляться посредством земельного налога. Особая роль в этом деле отводится созданному по инициативе Верховного Совета республики Государственному комитету Казахской ССР по земельным отношениям и землеустройству. 
</w:t>
      </w:r>
      <w:r>
        <w:br/>
      </w:r>
      <w:r>
        <w:rPr>
          <w:rFonts w:ascii="Times New Roman"/>
          <w:b w:val="false"/>
          <w:i w:val="false"/>
          <w:color w:val="000000"/>
          <w:sz w:val="28"/>
        </w:rPr>
        <w:t>
     Главное, что предстоит предпринять, - это осуществить перераспределение земель сельскохозяйственного назначения в строгом соответствии с добровольным выбором трудовыми коллективами хозяйств и каждым гражданином в отдельности новых форм хозяйствования, обеспечить государственную поддержку эволюционной трансформации колхозов, совхозов, других сельскохозяйственных предприятий на основе их приватизации в кооперативные хозяйства, союзы, объединения и другие формирования, крестьянских и личных хозяйств, а также становлению самих крестьянских хозяйств, развитию личного подворья, садоводства и огородничества. Соответствующие меры предусматриваются Программой развития и поддержки крестьянских хозяйств, утвержденной постановлением Правительства республики от 3 декабря 1990 г. N 474. 
</w:t>
      </w:r>
      <w:r>
        <w:br/>
      </w:r>
      <w:r>
        <w:rPr>
          <w:rFonts w:ascii="Times New Roman"/>
          <w:b w:val="false"/>
          <w:i w:val="false"/>
          <w:color w:val="000000"/>
          <w:sz w:val="28"/>
        </w:rPr>
        <w:t>
     Формирование многоукладной экономики в сельском хозяйстве, развитие рыночных отношений, приватизация собственности приведут к некоторым изменениям и производственных отношений, и специализации отдельных регионов. В частности, на севере ресублики предусмотрено расширять зоны специализации по выращиванию картофеля, на юге - производства ранних овощей, в пригородных зонах - скоропортящихся продуктов (молока, овощей). Конкретные изменения специализации регионов намечено осуществить по мере проведения в жизнь законов о приватизации и демонополизации. В целом основные зоны специализации в республике сложились и будут сохранены на перспективу. 
</w:t>
      </w:r>
      <w:r>
        <w:br/>
      </w:r>
      <w:r>
        <w:rPr>
          <w:rFonts w:ascii="Times New Roman"/>
          <w:b w:val="false"/>
          <w:i w:val="false"/>
          <w:color w:val="000000"/>
          <w:sz w:val="28"/>
        </w:rPr>
        <w:t>
     Эта реформа, естественно, приведет также к изменениям во взаимоотношениях новых владельцев собственности с бюджетом, к некоторому приложению порядка финансирования объектов социальной инфраструктуры. В начальный период приватизации, при возможном полном преобразовании совхозов и других государственных предприятий, значительная часть средств которых направлялась на социальные нужды, в частные владения крестьянских хозяйств, кооперативов, малых предприятий и других формирований, местные бюджеты должны быть сориентированы на увеличение объемов финансирования капитальных вложений, направляемых в социальную сферу. Источником их могут быть, например, средства, получаемые от приватизации этих же совхозов и госпредприятий, налоговых отчислений с прибыли и платы за землю новых хозяйственных формирований. По мере укрепления новых формирований собственности они также должны изыскивать за счет получаемого дохода средства для использования на строительство социально-бытовых объектов. Третьим источником остается республиканский бюджет, средства которого будут направляться на развитие социальной сферы в основном в отдаленные, экономически слабые и экологически напряженные регионы. И наконец, для этих целей будут использоваться кредиты банков, а также средства предприятий и организаций, заинтересованных в развитии агропромышленного комплекса по межхозяйственной интеграции. 
</w:t>
      </w:r>
      <w:r>
        <w:br/>
      </w:r>
      <w:r>
        <w:rPr>
          <w:rFonts w:ascii="Times New Roman"/>
          <w:b w:val="false"/>
          <w:i w:val="false"/>
          <w:color w:val="000000"/>
          <w:sz w:val="28"/>
        </w:rPr>
        <w:t>
     Развитие рыночных отношений в агропромышленном комплексе требует коренного изменения подходов к формированию государственных закупок сельхозпродукции и в условиях товароного дефицита - гарантированного обеспечения материально-техническими ресурсами. Обеспечение колхозов, совхозов, сельскохозяйственных предприятий республики материально-техническими ресурсами будет проводиться в соответствии с порядком, изложенным в разделе II настоящей программы. При этом часть сельхозпродукции будет реализовываться по бартерным операциям, или по прямым хозяйственным договорам с поставщиками материально-технических ресурсов, в том числе за пределами республики. В целях регулирования этого процесса программой предусмотрено поэтапное внедрение механизма формирования госзаказа на поставку сельхозпродукции в зависимости от обеспеченности его финансовыми и материальными ресурсами. При этом товаропроизводителям заранее сообщаются объемы и номенклатура закупаемой продукции, ее качество, цены, льготы, стимулы и другие условия. 
</w:t>
      </w:r>
      <w:r>
        <w:br/>
      </w:r>
      <w:r>
        <w:rPr>
          <w:rFonts w:ascii="Times New Roman"/>
          <w:b w:val="false"/>
          <w:i w:val="false"/>
          <w:color w:val="000000"/>
          <w:sz w:val="28"/>
        </w:rPr>
        <w:t>
     Объем госзаказа формируется на республиканском уровне. Он обеспечивает выполнение межреспубликанских и экспортных поставок, нужд спецпотребителей, страховой и резервный фонды, потребности детских, школьных и медицинских учреждений, а также населения районов экологического бедствия. В соответствии с законом о местном самоуправлении и местных Советах народных депутатов облисполкомы несут полную ответственность за продовольственное снабжение населения региона. В этой связи размещение госзаказа на поставку продовольствия и сельскохозяйственного сырья в госресурсы будет осуществляться на взаимовыгодной основе непосредственно с облисполкомами. Субъекты договора - республика в лице Госкомитета Казахской ССР по экономике и область в лице облисполкома. Размещение госзаказа по производителям сельхозпродукции производится облисполкомом строго на договорной основе. 
</w:t>
      </w:r>
      <w:r>
        <w:br/>
      </w:r>
      <w:r>
        <w:rPr>
          <w:rFonts w:ascii="Times New Roman"/>
          <w:b w:val="false"/>
          <w:i w:val="false"/>
          <w:color w:val="000000"/>
          <w:sz w:val="28"/>
        </w:rPr>
        <w:t>
     Предлагаемый порядок формирования госзаказа на сельхозпродукцию повысит заинтересованность всех категорий сельхозпроизводителей не только в увеличении производства продукции, но и в получении госзаказа от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Внешнеэкономическая деятельность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Особое место должно отводиться вопросам государственного регулирования внешнеэкономической деятельности и полного осуществления права Казахской ССР на установление квот на экспорт продукции агропромышленного комплекса. Товаропроизводители отраслей агропромышленного комплекса выход на внешний рынок осуществляют по прямым договорам, через совместные предприятия, аукционы и биржи. Развитие их внешних связей будет строиться в соответствии с Указом Президента Казахской ССР от 31 августа 1991 г. "Об обеспечении самостоятельности внешнеэкономической деятельности Казахской ССР". 
</w:t>
      </w:r>
      <w:r>
        <w:br/>
      </w:r>
      <w:r>
        <w:rPr>
          <w:rFonts w:ascii="Times New Roman"/>
          <w:b w:val="false"/>
          <w:i w:val="false"/>
          <w:color w:val="000000"/>
          <w:sz w:val="28"/>
        </w:rPr>
        <w:t>
     Кабинетом Министров республики разработано для представления на утверждение Верховного Совета Казахской ССР Положение о специальном валютном фонде агропромышленного комплекса Казахской ССР. 
</w:t>
      </w:r>
      <w:r>
        <w:br/>
      </w:r>
      <w:r>
        <w:rPr>
          <w:rFonts w:ascii="Times New Roman"/>
          <w:b w:val="false"/>
          <w:i w:val="false"/>
          <w:color w:val="000000"/>
          <w:sz w:val="28"/>
        </w:rPr>
        <w:t>
     Предусматриваемый специальный валютный фонд агропромышленного комплекса должен формироваться за счет: 
</w:t>
      </w:r>
      <w:r>
        <w:br/>
      </w:r>
      <w:r>
        <w:rPr>
          <w:rFonts w:ascii="Times New Roman"/>
          <w:b w:val="false"/>
          <w:i w:val="false"/>
          <w:color w:val="000000"/>
          <w:sz w:val="28"/>
        </w:rPr>
        <w:t>
     - обязательных отчислений предприятий и организаций агропромышленного комплекса в размере 10 % экспортной выручки, поступающей в их валютные фонды; 
</w:t>
      </w:r>
      <w:r>
        <w:br/>
      </w:r>
      <w:r>
        <w:rPr>
          <w:rFonts w:ascii="Times New Roman"/>
          <w:b w:val="false"/>
          <w:i w:val="false"/>
          <w:color w:val="000000"/>
          <w:sz w:val="28"/>
        </w:rPr>
        <w:t>
     - поступлений из Союзно-республиканского валютного фонда по решению Союзно-республиканского валютного комитета; 
</w:t>
      </w:r>
      <w:r>
        <w:br/>
      </w:r>
      <w:r>
        <w:rPr>
          <w:rFonts w:ascii="Times New Roman"/>
          <w:b w:val="false"/>
          <w:i w:val="false"/>
          <w:color w:val="000000"/>
          <w:sz w:val="28"/>
        </w:rPr>
        <w:t>
     - поступлений из республиканского валютного фонда по решению Республиканского валютного комитета; 
</w:t>
      </w:r>
      <w:r>
        <w:br/>
      </w:r>
      <w:r>
        <w:rPr>
          <w:rFonts w:ascii="Times New Roman"/>
          <w:b w:val="false"/>
          <w:i w:val="false"/>
          <w:color w:val="000000"/>
          <w:sz w:val="28"/>
        </w:rPr>
        <w:t>
     - поступлений из валютных фондов местных Советов народных депутатов для финансирования конкретных программ своего региона; 
</w:t>
      </w:r>
      <w:r>
        <w:br/>
      </w:r>
      <w:r>
        <w:rPr>
          <w:rFonts w:ascii="Times New Roman"/>
          <w:b w:val="false"/>
          <w:i w:val="false"/>
          <w:color w:val="000000"/>
          <w:sz w:val="28"/>
        </w:rPr>
        <w:t>
     - привлечения заемных средств; 
</w:t>
      </w:r>
      <w:r>
        <w:br/>
      </w:r>
      <w:r>
        <w:rPr>
          <w:rFonts w:ascii="Times New Roman"/>
          <w:b w:val="false"/>
          <w:i w:val="false"/>
          <w:color w:val="000000"/>
          <w:sz w:val="28"/>
        </w:rPr>
        <w:t>
     - других источников. 
</w:t>
      </w:r>
      <w:r>
        <w:br/>
      </w:r>
      <w:r>
        <w:rPr>
          <w:rFonts w:ascii="Times New Roman"/>
          <w:b w:val="false"/>
          <w:i w:val="false"/>
          <w:color w:val="000000"/>
          <w:sz w:val="28"/>
        </w:rPr>
        <w:t>
     Средства специального валютного фонда используются для обеспечения приоритетности развития аула, села и агропромышленного комплекса, на внедрение современных технологий и оборудования, централизованные закупки сырья для пищевой и перерабатывающей промышленности, подготовку кадров, приобретение медицинского оборудования, медикаментов, средств защиты растений и на другие нужды агропромышленного комплекса.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Научное обеспечение агропромышленного комплекса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Научное обеспечение приоритетного развития аула, села и агропромышленного комплекса возлагается на Казахскую академию сельскохозяйственных наук. 
</w:t>
      </w:r>
      <w:r>
        <w:br/>
      </w:r>
      <w:r>
        <w:rPr>
          <w:rFonts w:ascii="Times New Roman"/>
          <w:b w:val="false"/>
          <w:i w:val="false"/>
          <w:color w:val="000000"/>
          <w:sz w:val="28"/>
        </w:rPr>
        <w:t>
     Казахская академия сельскохозяйственных наук осуществляет разработку целевых, отраслевых научно-технических программ, предусматривающих развитие рыночных отношений в АПК, хранение и переработку сельскохозяйственной продукции, улучшение социально-экономических условий жителей села, создание ресурсо- и энергосберегающих технологий, высокоурожайных сортов и гибридов, пород и линий животных, организацию производства исходного сменного материала, образцов и серий новой техники и технологии, диагностических и лечебных препаратов. 
</w:t>
      </w:r>
      <w:r>
        <w:br/>
      </w:r>
      <w:r>
        <w:rPr>
          <w:rFonts w:ascii="Times New Roman"/>
          <w:b w:val="false"/>
          <w:i w:val="false"/>
          <w:color w:val="000000"/>
          <w:sz w:val="28"/>
        </w:rPr>
        <w:t>
     Она координирует деятельность всех научных учреждений аграрного профиля, расположенных на территории Казахской ССР, научную деятельность сельскохозяйственных высших учебных заведений, научно-производственных объединений и государственных сельскохозяйственных опытных станций. 
</w:t>
      </w:r>
      <w:r>
        <w:br/>
      </w:r>
      <w:r>
        <w:rPr>
          <w:rFonts w:ascii="Times New Roman"/>
          <w:b w:val="false"/>
          <w:i w:val="false"/>
          <w:color w:val="000000"/>
          <w:sz w:val="28"/>
        </w:rPr>
        <w:t>
     Намечено решение важных задач по развитию фундаментальных и прикладных исследований по следующим направлениям: 
</w:t>
      </w:r>
      <w:r>
        <w:br/>
      </w:r>
      <w:r>
        <w:rPr>
          <w:rFonts w:ascii="Times New Roman"/>
          <w:b w:val="false"/>
          <w:i w:val="false"/>
          <w:color w:val="000000"/>
          <w:sz w:val="28"/>
        </w:rPr>
        <w:t>
     - создание принципиально новых и совершенствование существующих ресурсосберегающих технологий; 
</w:t>
      </w:r>
      <w:r>
        <w:br/>
      </w:r>
      <w:r>
        <w:rPr>
          <w:rFonts w:ascii="Times New Roman"/>
          <w:b w:val="false"/>
          <w:i w:val="false"/>
          <w:color w:val="000000"/>
          <w:sz w:val="28"/>
        </w:rPr>
        <w:t>
     - создание новых высокопродуктивных сортов сельскохозяйственных культур, пород животных, высокопроизводительной техники, новых экономических механизмов развития АПК; 
</w:t>
      </w:r>
      <w:r>
        <w:br/>
      </w:r>
      <w:r>
        <w:rPr>
          <w:rFonts w:ascii="Times New Roman"/>
          <w:b w:val="false"/>
          <w:i w:val="false"/>
          <w:color w:val="000000"/>
          <w:sz w:val="28"/>
        </w:rPr>
        <w:t>
     - изучение и обобщение достижений мировой науки для успешного использования в развитии отечественной науки и производства. 
</w:t>
      </w:r>
      <w:r>
        <w:br/>
      </w:r>
      <w:r>
        <w:rPr>
          <w:rFonts w:ascii="Times New Roman"/>
          <w:b w:val="false"/>
          <w:i w:val="false"/>
          <w:color w:val="000000"/>
          <w:sz w:val="28"/>
        </w:rPr>
        <w:t>
     В области экономики АПК программа исследований предусматривает разработку экономических методов ведения хозяйства в условиях рыночных отношений. 
</w:t>
      </w:r>
      <w:r>
        <w:br/>
      </w:r>
      <w:r>
        <w:rPr>
          <w:rFonts w:ascii="Times New Roman"/>
          <w:b w:val="false"/>
          <w:i w:val="false"/>
          <w:color w:val="000000"/>
          <w:sz w:val="28"/>
        </w:rPr>
        <w:t>
     Разработка рекомендаций по разгосударствлению и приватизации средств производства предусматривает поэтапное трансформирование собственности в АПК и решает задачи по оформлению собственности на средства производства, определению способов ее реформации в условиях многообразия форм хозяйствования субъектов и финансовых источников приватизации. 
</w:t>
      </w:r>
      <w:r>
        <w:br/>
      </w:r>
      <w:r>
        <w:rPr>
          <w:rFonts w:ascii="Times New Roman"/>
          <w:b w:val="false"/>
          <w:i w:val="false"/>
          <w:color w:val="000000"/>
          <w:sz w:val="28"/>
        </w:rPr>
        <w:t>
     В процессе исследований получат дальнейшее развитие методологические и методические основы совершенствования агропромышленной интеграции в условиях рыночной экономики. 
</w:t>
      </w:r>
      <w:r>
        <w:br/>
      </w:r>
      <w:r>
        <w:rPr>
          <w:rFonts w:ascii="Times New Roman"/>
          <w:b w:val="false"/>
          <w:i w:val="false"/>
          <w:color w:val="000000"/>
          <w:sz w:val="28"/>
        </w:rPr>
        <w:t>
     Перспективные модели сельскохозяйственных предприятий с различными формами собственности являются неотъемлемыми объектами нфраструктуры. В этом же направлении предлагается разработка следующих проблем: 
</w:t>
      </w:r>
      <w:r>
        <w:br/>
      </w:r>
      <w:r>
        <w:rPr>
          <w:rFonts w:ascii="Times New Roman"/>
          <w:b w:val="false"/>
          <w:i w:val="false"/>
          <w:color w:val="000000"/>
          <w:sz w:val="28"/>
        </w:rPr>
        <w:t>
     - классификация организации производства на основе многообразия форм собственности и хозяйствования, их организационная структура; особенности формирования первичных производителей в различных отраслях; акционирование предприятий; оргнанизация крестьянских (фермерских) хозяйств; новые формы межпроизводственного обмена продуктами труда сельского хозяйства и сферы материально-технического обеспечения. 
</w:t>
      </w:r>
      <w:r>
        <w:br/>
      </w:r>
      <w:r>
        <w:rPr>
          <w:rFonts w:ascii="Times New Roman"/>
          <w:b w:val="false"/>
          <w:i w:val="false"/>
          <w:color w:val="000000"/>
          <w:sz w:val="28"/>
        </w:rPr>
        <w:t>
     Ученые аграрники должны реализовывать свои разработки в производство через научно-производственные системы, научно-производственные объединения, ассоциации, через систему прямых договоров с предприятиями и другими хозяйствующими субъектами, как наиболее оправдавшие себя в последнее время формы укрепления связи науки с производством. 
</w:t>
      </w:r>
      <w:r>
        <w:br/>
      </w:r>
      <w:r>
        <w:rPr>
          <w:rFonts w:ascii="Times New Roman"/>
          <w:b w:val="false"/>
          <w:i w:val="false"/>
          <w:color w:val="000000"/>
          <w:sz w:val="28"/>
        </w:rPr>
        <w:t>
     Выполнение научно-технических программ финансируется из государственного бюджета республики целевым назначением на конкурсной основе в размерах не менее 1,5 % национального дохода, создаваемого агропромышленным комплексом. При этом значительная часть выделяемых средств будет направлена на создание современной материально-технической базы в научно-исследовательских учреждениях, подготовку кадров, в том числе за рубежом, и на улучшение социальных условий жизни работников науки. 
</w:t>
      </w:r>
      <w:r>
        <w:br/>
      </w:r>
      <w:r>
        <w:rPr>
          <w:rFonts w:ascii="Times New Roman"/>
          <w:b w:val="false"/>
          <w:i w:val="false"/>
          <w:color w:val="000000"/>
          <w:sz w:val="28"/>
        </w:rPr>
        <w:t>
     Применение конкурсной системы финансирования научно-технических программ призвано развивать инициативу и предприимчивость научных работников, повышать качество и творческую отдачу интеллектуального потенциала, оперативно реагировать на требования заказчиков. 
</w:t>
      </w:r>
      <w:r>
        <w:br/>
      </w:r>
      <w:r>
        <w:rPr>
          <w:rFonts w:ascii="Times New Roman"/>
          <w:b w:val="false"/>
          <w:i w:val="false"/>
          <w:color w:val="000000"/>
          <w:sz w:val="28"/>
        </w:rPr>
        <w:t>
     Изменение системы управления научно-техническим прогрессом предполагает формирование рынка научно-технической продукции путем формирования постоянных и временных рыночных структур акционерных организаций, бирж интеллектуальной собственности, хозрасчетных центров патентно-лицензионных и рекламно-информационных услуг, применения конкурсно-контрольной системы организации исследований. 
</w:t>
      </w:r>
      <w:r>
        <w:br/>
      </w:r>
      <w:r>
        <w:rPr>
          <w:rFonts w:ascii="Times New Roman"/>
          <w:b w:val="false"/>
          <w:i w:val="false"/>
          <w:color w:val="000000"/>
          <w:sz w:val="28"/>
        </w:rPr>
        <w:t>
     Министерству финансов Казахской ССР, Казахской академии сельскохозяйственных наук поручено обеспечить льготное налогообложение прибыли научно-исследовательских и проектно-изыскательских организаций, полученной за счет заказов агропромышленного комплекса.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Трудовые ресурсы и кадровое обеспечение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 прогнозным расчетам численность сельского населения к 2000 году составит 7,3 млн. человек, или возрастет против 1990 года на 2,3 %, в том числе трудовые ресурсы - 3,55 млн. человек, или прирост составит 70 тыс. человек. Предусматривается осуществление специальных организационно-экономических мер, связанных с улучшением положения дел в вопросах формирования трудового потенциала и его использования, обусловленных низким уровнем социального развития села, неувязками в создании сфер приложения труда, миграционными процессами, а также высокой сосредоточенностью населения в отдельных регионах. В частности, Кабинетом Министров Казахской ССР определен перечень сельских районов с недостаточной и избыточной обеспеченностью трудовыми ресурсами на начало 1991 года, на которые будут распространяться льготы по созданию филиалов, цехов, подсобных промыслов, а также по переселению населения, предусмотренные законом о приоритетности развития аула, села и агропромкомплекса. Определен перечень работников отгонного животноводства (постановление Кабинета Министров Казахской ССР от 12 июля 1991 г. N 426), на которых распространяются льготы социально-бытового обеспечения и право досрочного выхода на пенсию. 
</w:t>
      </w:r>
      <w:r>
        <w:br/>
      </w:r>
      <w:r>
        <w:rPr>
          <w:rFonts w:ascii="Times New Roman"/>
          <w:b w:val="false"/>
          <w:i w:val="false"/>
          <w:color w:val="000000"/>
          <w:sz w:val="28"/>
        </w:rPr>
        <w:t>
     Предусматривается также разработать порядок и условия переселения в республику казахов, проживающих за ее пределами и за рубежом, решивших вернуться на родину и работать в сельской местности, подготовить другие необходимые нормативные документы по вопросам переселения и жизнеобепсечения указанных лиц. 
</w:t>
      </w:r>
      <w:r>
        <w:br/>
      </w:r>
      <w:r>
        <w:rPr>
          <w:rFonts w:ascii="Times New Roman"/>
          <w:b w:val="false"/>
          <w:i w:val="false"/>
          <w:color w:val="000000"/>
          <w:sz w:val="28"/>
        </w:rPr>
        <w:t>
     Для смягчения напряженности на рынке труда и решения проблемы занятости населения предусмотрено создание рабочих мест на перерабатывающих предприятиях агропромышленного комплекса, развитие подсобных промышленных производств, предпринимательства, кооперативов, крестьянских хозяйств, арендных и малых предприятий и отраслей непроизводственной сферы. Предприятиям, объединениям и организациям установлены льготы по налогообложению на прибыль за создание дополнительных рабочих мест. Все это, как показывают расчеты, позволит повысить уровень занятости трудовых ресурсов в сельской местности до 91,5 % против 89,3 % в настоящее время. Наиболее высокие темпы роста занятости будут достигнуты в Алма-Атинской, Восточно-Казахстанской, Карагандинской, Семипалатинской, Чимкентской и Кзыл-Ординской областях. 
</w:t>
      </w:r>
      <w:r>
        <w:br/>
      </w:r>
      <w:r>
        <w:rPr>
          <w:rFonts w:ascii="Times New Roman"/>
          <w:b w:val="false"/>
          <w:i w:val="false"/>
          <w:color w:val="000000"/>
          <w:sz w:val="28"/>
        </w:rPr>
        <w:t>
     Кадровое обеспечение. Для обеспечения профессиональной подготовки и переподготовки кадров для агропромышленного комплекса министерствами и ведомствами республики намечено провести дальнейшее упорядочение сети сельскохозяйственных вузов, техникумов, профессионально-технических училищ, учебно-курсовых комбинатов, учебных центров и школ повышения квалификации. Открыть новые факультеты в вузах и отделения в техникумах. Создать учебные центры и курсы по обучению лиц, изъявивших желание самостоятельно вести крестьянское хозяйство или работать в арендных коллективах. Провести соответствующую подготовку и переподготовку педагогических кадров. Наладить методическое обеспечение во всех формах учебы. 
</w:t>
      </w:r>
      <w:r>
        <w:br/>
      </w:r>
      <w:r>
        <w:rPr>
          <w:rFonts w:ascii="Times New Roman"/>
          <w:b w:val="false"/>
          <w:i w:val="false"/>
          <w:color w:val="000000"/>
          <w:sz w:val="28"/>
        </w:rPr>
        <w:t>
     Постановлением Кабинета Министров Казахской ССР от 27 мая 1991 года утвержден порядок определния квот на формирование контингента студентов и учащихся и распределения их по областям, высшим и средним специальным учебным заведениям из числа молодежи, постоянно проживающей в сельской местности, для внеконкурсного зачисления на выделенные места.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Ответственность за обеспечение выполнения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Обеспечение выполнения настоящей Программы возлагается на Кабинет Министров Казахской ССР, исполкомы областных Советов народных депутатов, министерства и ведомства республики. Изложенные в ней основные направления развития аула, села и агропромышленного комплекса должны служить основой формирования государственных 
</w:t>
      </w:r>
      <w:r>
        <w:rPr>
          <w:rFonts w:ascii="Times New Roman"/>
          <w:b w:val="false"/>
          <w:i w:val="false"/>
          <w:color w:val="000000"/>
          <w:sz w:val="28"/>
        </w:rPr>
        <w:t>
планов экономического и социального развития народного хозяйства и являются обязательными для исполнения исполкомами местных Советов народных депутатов, министерствами, госкомитетами, концернами и ведомствами, предприятиями, объединениями и организациями республики. ПРИЛОЖЕНИЯ к Программе социально-экономического развития "Аул" на 1991 - 1995 годы и на период до 2000 года (Таблицы) ПЕРЕЧЕНЬ предприятий строительной индустрии и строительных материалов, не входящих в систему агропромышленного комплекса, для которых будут установлены квоты на поставку продукции для села По поставкам стеновых материалов Алма-Атинский комбинат строительных материалов Бурундайское производственное объединение стеновых материалов Актюбинский завод силикатных стеновых материалов Актюбинский кирпичный завод Усть-Каменогорский комбинат строительных материалов Зыряновский кирпичный завод Джамбулский кирпичный завод Луговской кирпичный завод Джезказганский завод керамических стеновых материалов Джезказганский комбинат строительных материалов и конструкций Карагандинское объединение стеновых материалов 
</w:t>
      </w:r>
      <w:r>
        <w:rPr>
          <w:rFonts w:ascii="Times New Roman"/>
          <w:b w:val="false"/>
          <w:i w:val="false"/>
          <w:color w:val="000000"/>
          <w:sz w:val="28"/>
        </w:rPr>
        <w:t>
Карагандинский кирпичный завод N 3 Темиртауский комбинат "Промстройиндустрия" Комбинат "Карагандашахтострой" Карагандинский комбинат "Казстройполимер" Карагандинский завод железобетонных изделий N 1 Кзыл-Ординский завод силикатных стеновых материалов Кирпичный завод учреждения ЗК 169/3 Казалинский кирпичный завод Учреждение ОИГУ 106/2, г. Кокчетав Кустанайский комбинат железобетонных изделий Трест "Железобетонстройдеталь" Кирпичный завод УВД, г. Кустанай Производственное объединение "Мангышлакракушечник" Бейнеуский карьер СМП-224 УС-99 Карьер СМУ-5 треста "Саратовспецстройтрансгаз" Бейнеуский карьер объединения "Эмбанефть" Бейнеуский карьер Управления Западно-Казахстанской железной дороги Карьер камня-ракушечника объединения "Гурьевнефтегазгеология" Павлодарский комбинат железобетонных изделий N 4 Павлодарский комбинат железобетонных изделий N 1 Ермаковский завод стеновых материалов Петропавловский завод силикатных стеновых материалов ПО стеновых материалов "Семипалатинскистройматериалы" Семипалатинское ПО сборного железобетона 
</w:t>
      </w:r>
      <w:r>
        <w:rPr>
          <w:rFonts w:ascii="Times New Roman"/>
          <w:b w:val="false"/>
          <w:i w:val="false"/>
          <w:color w:val="000000"/>
          <w:sz w:val="28"/>
        </w:rPr>
        <w:t>
Кирпичные заводы облместпрома, Семипалатинская область Семипалатинский кирпичный завод Текелийский кирпичный завод Талды-Курганский завод железобетонных изделий Уральское ПО стеновых материалов Целиноградский комбинат стеновых материалов Чимкентский комбинат стеновых материалов По поставкам щебня и гравия Актюбинский комбинат нерудных материалов Мугоджарский щебеночный завод Меркенский асфальтощебеночный цех Курдайское ПО дорожностроительных материалов Джамбулский щебеночный завод Карагандинский комбинат нерудных материалов Кокчетавский камнедробильный завод Златопольский завод нерудных строительных материалов Омск-Даутский щебеночный завод Надеждинский щебеночный завод Краснооктябрьское рудоуправление Камнедробильная фабрика Соколовско-Сарбайского ГОКа Джетыгаринский асбестовый ГОК Шидертинское рудоуправление треста "Экибастузэнергостройиндустрия" Экибастузскуий щебзавод треста "Павлодарпромстрой" Рудоуправление "Майкаинзолото" 
</w:t>
      </w:r>
      <w:r>
        <w:rPr>
          <w:rFonts w:ascii="Times New Roman"/>
          <w:b w:val="false"/>
          <w:i w:val="false"/>
          <w:color w:val="000000"/>
          <w:sz w:val="28"/>
        </w:rPr>
        <w:t>
Учреждение ЕС-164-3, карьер Жаман-Сопка Семипалатинское ПО сборного железобетона Ново-Ишимский камнещебеночный карьер Тургайское бокситовое управление Алексеевский щебеночный завод Ерментауский щебеночный завод Вишневский щебеночный завод Целиноградский КДСМК Макинский каменный карьер Главомскпромстроя По поставкам гипса Гипсокартонный завод, п. Заречный Гурьевский цех гипсового вяжущего По поставкам заполнителей пористых Актюбинский завод железобетонных изделий Джамбулский ЗСИ Кокчетавский завод керамзитового гравия Павлодарский комбинат железобетонных изделий N 3 Саранский завод железобетонных изделий Целиноградский завод керамзитового гравия Чимкентский комбинат асбестоцементных изделий По поставкам извести Актюбинский завод силикатных стеновых материалов Павлодарский комбинат железобетонных изделий N 4 Семипалатинское ПОСМ Сас-Тюбинский цемзавод Учреждение Р/У 170/2 По поставкам сборного железобетона Актюбинский ЗЖБИ Алма-Атинский ЗЖБИ-2 Алма-Атинский ЗЖБИ-3 Алма-Атинский КСМ Джамбулский ЗЖБК Карагандинский ЗЖБИ-1 Кустанайский КЖБИ-1 ПСО "Кустанайжилстрой" Павлодарский КЖБИ-1 Павлодарский КЖБИ-4 Семипалатинское ПОСЖБ Талды-Курганский ЗЖБИ Темиртауский комбинат "Промстройиндустрия" Усть-Каменогорский КЖБИ Целиноградский ЗКБИ Чимкентский КСМ ППО "Югстройконструкция" (Таблицы)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