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4cdd" w14:textId="e794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Госудаpственной экологической экспеpтизе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25 октябpя 1991 г. N 637. Утратило силу - постановлением Правительства РК от 27 июля 2005 г. N 781.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Кабинет Министров Казахской ССР п о с т а н о в л я е т 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прилагаемое Положение о государственной экологической экспертизе в Казахской ССР.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Казахской ССР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1991 г. N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 государственной экологической экспертизе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Казахской ССР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Государственная экологическая экспертиза - это вид экспертной деятельности органов системы Государственного комитета Казахской ССР по экологии и природопользованию (Госкомэкология Казахской ССР), целью которой является реализация требований природоохранительного законодательства и рационального природопользования в процессе принятия решений о социально-экономическом развитии республики, отдельных регионов, отраслей народного хозяйства и их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Задачей государственной экологической экспертизы является оценка экологической обоснованности планируемой хозяйственной или иной деятельности, осуществление которой прямо или косвенно окажет влияние в настоящем и будущем на состояние окружающей природной среды и природных ресурсов, а также достаточности и обоснованности предлагаемых мер по их сохранению и рациональному использованию.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Государственная экологическая экспертиза носит обязательный характер и должна предшествовать принятию хозяйственных или иных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Государственной экологической экспертизе подлежат 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проекты государственных планов, экологических и иных программ, концепсии основных направлений и схем размещения производительных сил региона и отраслей народного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предплановая, предпроектная и проектная документация по развитию хозяйственной и иной деятельности, реализация которой может оказать вредное воздействие на состояние окружающей природной среды региона;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технико-экономические обоснования (расчеты), проекты строительства (реконструкции, расширения, технического перевооружения) и ликвидации народнохозяйственных объектов и комплексов, независимо от источников финансирования, ведомственной подчиненности, форм собственности, в том числе совместных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проекты инструктивно-методических и нормативно-технических документов, регламентирующих хозяйственную или иную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документация по созданию новой техники, технологий, материалов и веществ, в том числе закупаемых за рубежом, иная документация и техника;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экологическая ситуация в регионе, возникшая в результате хозяйственной или иной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действующие предприятия, учреждения и организации, оказывающие вредное влияние на состояние окружающей природной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Экологическая экспертиза, проводимая общественными организациями по их инициативе, иными организациями по заявке заказчика, либо природоохранных органов, имеет силу рекомендаций и становится юридически обязательной после утверждения ее результатов органами Госкомэкологии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Организации, проводящие экспертизу, а также коллективы экспертов несут полную ответственность за правильность и обоснованность своих экспертных заключений согласно действующему законодательству.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Государственная экологическая экспертиза осуществляется органами государственной экологической экспертизы системы Госкомэкологии Казахской ССР с привлечением на договорной основе юридических и физических лиц (экспертов), включаемых в экспертные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Юридические и физические лица (эксперты), участвующие в проведении государственной экологической экспертизы, обеспечивают обоснованность и объективность представляемых ими заключений и в соответствии с действующим законодательством несут ответственность за их достоверность и обоснованность.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работы и полномочия экспертов, а также распределение объемов работ между органами государственной экологической экспертизы определяются Госкомэкологией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Для рассмотрения наиболее значимых проектов экспертных заключений в Госкомэкологии Казахской ССР, ее органах в областях и городах действуют советы государственной экологической экспертизы, в состав которых входят, кроме штатных работников комитетов, ведущие ученые и высококвалифицированные специалисты.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Положение о советах государственной экологической экспертизы, их персональный состав утверждаются решениями соответствующих комитетов по экологии и природопользованию.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Заместители председателей республиканского, областных и городских комитетов по экологии и природопользованию, на которых возложена ответственность за организацию и осуществление государственной экологической экспертизы, являются по должности главными государственными экологическими экспертами соответственно Казахской ССР, области,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При осуществлении государственной экологической экспертизы рассматриваемых материалов производятся: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интегрированный анализ экономических, социальных, технических, архитектурно-планировочных решений и предложений, заложенных в предплановую, предпроектную документацию;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анализ комплексной (эколого-социально-экономической) оценки воздействия намечаемой деятельности на состояние окружающей среды, природных ресурсов, здоровье населения, выполненной заказчиком;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оценка полноты, комплексности и эффективности предусматриваемых мер по предупреждению возникновения аварийных ситуаций и ликвидации их последствий;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оценка целесообразности и возможности ведения планируемого вида хозяйственной и иной деятельности с учетом экологических ограничений рассматриваемой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анализ эколого-социальной оценки общественного мнения по планируемому виду хозяйственной деятельности, выполненной заказчиком, либо разработчиком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По результатам работы экспертной комиссии или отдельных экспертов (штатных либо нештатных) составляется заключение, содержащее информацию об экологической обоснованности намечаемой деятельности и вывод о целесообразности и возможности ее реализации в данном регионе.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Финансирование реализации проекта хозяйственной и иной деятельности открывается заказчику только при наличии положительного заключения государственной экологической экспертизы, являющегося основанием для выдачи разрешения на природопользование.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В зависимости от сложности рассматриваемой документации срок проведения государственной экологической экспертизы, как правило, не должен превышать более 3 месяцев.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пределах своей компетенции органы государственной экологической экспертизы: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осуществляют взаимодействие с государственными контролирующими органами в области охраны и безопасности труда, здоровья населения, соблюдения санитарных норм и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координируют деятельность отраслевых и межведомственных экспертных служб в части обеспечения ими контроля за соблюдением разработчиками проектов экологических нормативов, природоохранных норм и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формируют предложения по совершенствованию инструктивно-методической и нормативно-технической документации и определяют обязательные требования в области воздействия намечаемой деятельности на окружающую природную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обеспечивают разработку инструктивно-методических документов по общей методологии проведения оценки воздействия на окружающую среду и государственной экологической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Органы государственной экологической экспертизы обязаны при проведении экспертизы обеспечить доступность материалов и документов, обоснованность и объективность выводов, гласность, соблюдение действующих норм, правил и стандартов, своевременную подготовку экспертного заключения.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Органы государственной экологической экспертизы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определять персональный состав экспертных комиссий, привлекая в установленном порядке для работы в них в качестве нештатных экспертов ведущих ученых и высококвалифицированных специалистов, представителей Советов народных депутатов и общественных организаций, а также иностранных 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устанавливать срок проведения экспертизы и порядок представления результатов работы экспертных комиссий;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подготавливать соответствующие решения государственной экологической экспертизы по результатам работы экспертных комиссий или отдельных нештатных экспертов, включая предложения о прекращении, приостановке или изменении условий финансирования и кредитования дальнейшей разработки документации или изготовления продукции, осуществляемых с нарушениями требований природоохранительного законодательства, которое является обязательным для заказчика;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рассматривать разногласия между заказчиками и нижестоящими органами государственной экологической экспертизы по результатам рассмотрения проектов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назначать повторную государственную экологическую экспертизу в случае представления заказчиком дополнительных материалов о существенной доработке проекта рассмотренной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делегировать функции осуществления государственной экологической экспертизы соответствующим органам и организациям;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осуществлять контроль за выполнением юридическими и физическими лицами решений органов Госкомэкологии Казахской ССР по результатам государственной экологической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получать от министерств и ведомств, учреждений и предприятий справочные, информационные и другие материалы, необходимые для проведения государственной экологической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публиковать информацию о проведении государственной экологической экспертизы и ее результатах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Эксперты и органы, участвующие в осуществлении государственной экологической экспертизы несут административную и иную ответственность в соответствии с законодательством республики за обеспечение комплексности, научной обоснованности и объективности подготовленного заключения.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Положение об эксперте, участвующем в проведении государственной экологической экспертизы, утверждается Госкомэкологией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Разногласия, возникающие между органом государственной экологической экспертизы и заказчиком проектных материалов и документов, оформленные протоколом, рассматриваются вышестоящим экспертным органом системы Госкомэкологии республики с участием органа государственной экологической экспертизы, выдавшего заключение, и заказчика проектной документации. Срок рассмотрения разногласий не должен превышать 2 месяцев со дня поступления протокола разногласия и других необходимых материалов. Заключение Госкомэкологии Казахской ССР по разногласиям может быть обжаловано в арбитраже либо в суде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Финансирование деятельности органов государственной экологической экспертизы осуществляется за счет бюджетных ассигнований, средств, поступающих от оплаты расходов, связанных с проведением государственной экологической экспертизы, а также за счет средств фондов охраны природы в соответствии с Положением о них.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Все средства, поступающие в виде платы за проведение государственной экологической экспертизы, перечисляются в республиканский бюджет.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19 - в редакции постановления Правительства РК от 7 сентября 1999 г. N 1315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P991315_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Средства, полученные от проведения государственной экологической экспертизы, используются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оплаты расходов на содержание дополнительной штатной численности работников органов государственной экологической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оплаты расходов на организацию и проведение государственной экологической экспертизы и услуги сторонних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оплаты труда нештатных экспертов и консультантов;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финансирования научных исследований в области методологии оценки воздействия на окружающую среду и государственной экологической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оплаты проверочных и других необходимых измерений и иных работ, связанных с проведением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приобретения технических и иных средств для работы экспертов, информационно-методического и материально-технического обеспечения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Обьем финансирования, порядок оплаты и использования средств государственной экологической экспертизы разрабатываются Госкомэкологией Казахской ССР и утверждаются Кабинетом Министров Казахской ССР.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