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d014" w14:textId="e69d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оpганизации Института госудаpства и пpава Академии наук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10 ноябpя 1991 года N 680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дальнейшего развития исследований по государственным и
правовым проблемам, разработке основ законодательного обеспечения
рыночных отношений и хозяйственной деятельности Кабинет Министров
Казахской ССР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Академии наук Казахской ССР,
согласованное с Государственным комитетом Казахской ССР по
экономике, Министерством финансов Казахской ССР о создании Института
государства и права Академии наук Казахской ССР на базе научных
подразделений по правовым вопросам Института философии и права
Академии наук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Организацию указанного Института провести в пределах финансовых
и материальных ресурсов, планов по труду, бюджетных ассигнований и
других лимитов и нормативов, установленных Академии наук Казахской
ССР на научно-исследовательские работы на 1991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для Института государства и права Академии наук
Казахской ССР следующие основные направления научной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государственно-правовые проблемы суверинитета Казахской республики,
ее развития в Союзе свободных и суверенных республик;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научных основ конституционного развития Казахской
республики и обеспечения приоритета законности в обществе;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политико-правовые проблемы организации системы государственной
власти, управления и ее эффективного функционирования;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проблем правового обеспечения рыночных отношений и
охраны природной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Казахской ССР изыскать дополнительные
ассигнования на содержание Института государства и права Академии
наук Казахской ССР в 1991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Алма-Атинскому горисполкому рассмотреть и внести предложение
о выделении производственного помещения для размещения Института
государства и права Академии наук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Академии наук Казахской ССР в 2-месячный срок внести в
Кабинет Министров Казахской ССР предложения о преобразовании
Института философии и права Академии наук Казахской ССР.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Казахской ССР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