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e1ad" w14:textId="a19e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квотах по поставкам стpоительных матеpиалов для агpаpного сектоpа pеспублики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26 ноябpя 1991 года N 736. Утратило силу постановлением Правительства Республики Казахстан от 23 апреля 2008 года N 381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Министpов Казахской ССР от 26 ноябpя 1991 года N 736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целях обеспечения выполнения Закона Казахской ССР "О приоритетности развития аула, села и агропромышленного комплекса в Казахской ССР" (статья 18) Кабинет Министров Казахской ССР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для предприятий, не входящих в систему агропромышленного комплекса, минимальные квоты по поставкам для аграрного сектора местных строительных материалов, сборных железобетонных изделий и конструкций от общего объема их производства на 1992-1995 годы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Облисполкомам и Алма-Атинскому горисполкому определять объем поставок местных строительных материалов, сборных железобетонных изделий и конструкций предприятиям, не входящим в систему агропромышленного комплекса, исходя из установленных настоящим постановлением минимальных квот. Указанные квоты при необходимости решениями облисполкомов могут быть повышены.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