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f82b" w14:textId="a48f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офоpмления пpава собственности гpаждан на пpиобpетаемый госудаpственный жилищный фонд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февpаля 1992 года N 87.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упрощения порядка передачи в собственность граждан выкупленного или полученного безвозмездно государственного жилищного фонда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В соответствии с Законом Казахской ССР "О разгосударствлении и приватизации"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Президента Казахской ССР от 13 сентября 1991 г. N 444 "О программе разгосударствления и приватизации государственной собственности в Казахской ССР на 1991 - 1992 гг. (I этап)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купонном механизме приватизации государственной собственности в Казахской ССР" установить на переходный период формирования рынка жилья для собственников приватизированных квартир, участвующих в общих расходах, связанных с обслуживанием и ремонтом всего дома, те же условия оплаты, что и для нанимателей жилых помещений в домах государственного жилищного фонда. Оплата гражданами указанных расходов производится по планово-расчетным тарифам с компенсацией повышения фактически сложившихся расходов за счет местных бюджетов либо средств предприятий и организаций, имеющих жилищный фонд на своем балансе.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Министерства юстиции Республики Казахстан и Государственного комитета Республики Казахстан по государственному имуществу об оформлении приватизированного жилья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приватизации квартиры (дома) по форме согласно приложению к настоящему постановлению. Указанный Договор является правоустанавливающим документом и подлежит регистрации в Бюро технической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Установленный настоящим постановлением порядок оформления права собственности граждан на приобретаемое государственное жилье распространяется на весь государственный жилищный фонд, находящийся на балансе местных Советов народных депутатов, предприятий и организаций, а также на дома, закрепленные за предприятиями и учреждениями на праве полного хозяйственного ведения, либо переданные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оперативное управление, независимо от подчиненности.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Обязать руководителей указанных предприятий и организаций совместно с исполкомами местных Советов народных депутатов проводить необходимую работу по приватизации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Договор о приватизации квартиры (дома)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 N______ "_____"_____________19____г. город,область,село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наименование исполнительно-распорядительного органа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области, района, города, района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именуемый в дальнейшем "Продавец" и  гр._____________________________                                                 фамилия, имя   __________________, именуемый в дальнейшем "Покупатель",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заключили настоящий договор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"Продавец" передает, а "Покупатель" и постоянно проживающие с ним члены семьи, в том числе временно отсутствующие________________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приобретает в общую совместную собственность квартиру (дом) N______, в доме N______ по улице____________________________.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Квартира состоит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жилые и служебные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площадь_________м2, в том числе жилая____________м2. На земель- ном участке размером______________м2 находятся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служебные 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строения и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Продажная цена квартиры (дома) установлена оценочной комиссией в сумме _____________________________________________рублей.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Квартира передана__________________________________________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заполняется в случае безвозмездной 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"Покупатель" оплатил: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приватизационными купонами в сумме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__________________________купонов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наличными деньгами в сумме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прописью ______________________________рублей согласно квитанции об оплате от "_____" ______________ 19______г. N________.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приватизации квартиры (дома) в рассрочку остальная сумма в  размере______________________________________________ рублей 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уплачивается в течение________________________лет равными долями, на-                   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чиная с месяца, следующего после регистрации настоящего Договора. "Покупатель" может досрочно погасить долг за квартиру, а также расчитаться полностью до наступления конечного срока платежа.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просрочки "Покупателем" платежа он обязан уплатить за время просрочки 3% годовых с просроченной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Право собственности на квартиру (дом) возникает с момента уплаты ее (его) полной стоимости и регистрации настоящего Договора в Бюро технической инвентаризации (а для сельских жителей в исполкоме местных Советов народных депутатов).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составлен в 3-х экземплярах: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"Покупателя", "Продавца" и органа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"Продавец"                                 "Покупатель"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МП                        Квартира (дом) выкуплена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рассрочку, оплачена полностью.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"Продавец"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дата МП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