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8b64" w14:textId="2c88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ГРАДОСТРОИТЕЛЬНОМ РАЗВИТИИ г. АЛМА-АТЫ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16 апpеля 1992 г. N 343. Утратило силу - постановлением Правительства РК от 19 декабря 2002 г. N 1330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комплексного развития столицы республики Кабинет Министров Республики Казахстан постановляет 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статьей 93 Земельного Кодекса Казахской ССР установить, что генеральный план столицы Республики Казахстан города Алма-Аты утверждается Кабинетом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Основные положения генерального плана города Алма-Аты и одобрить проектные предложения по Алма-Атинской групповой системе населенных мест, разработанные институтом "Алмаатагенплан" на период до 2000 года, согласно приложениям N 1 и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Отчуждение земель, требуемых для реализации генерального плана города, производить по мере необходимости на основании предложений глав Алма-Атинских городской и областной администраций в установленном 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Госэкономкомитету и Минфину Республики Казахстан, главе Алма-Атинской городской администрации по мере отчуждения земель под застройку предусматривать опережающую компенсацию убытков и потерь сельскохозяйственного производства и затрат по переносу основных фондов, находящихся на этих территориях. По вопросам, требующим решения Кабинета Министров Республики Казахстан, вносить соответствующие предложения.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Главе Алма-Атинской городской администрации с участием главы Алма-Атинской областной администрации предусматривать необходимые меры по социальной защите жителей сельских населенных пунктов, включаемых в состав города Алма-Аты.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Госэкономкомитету, Минфину Республики Казахстан, главе Алма-Атинской городской администрации принимать согласованные решения по определению в 1993-1996 годах источников финансирования проектно-изыскательских работ, строительства инженерных сетей, сооружений и дорог на вновь осваиваемых территориях северной зоны города.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на эти цели в 1992 году главе Алма-Атинской городской администрации 2,7 млн. рублей из резервного фонда Кабинета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Главе Алма-Атинской городской администрации и Государственному комитету Республики Казахстан по архитектуре и строительству совместно с главой Алма-Атинской областной администрации обеспечить в 1993 году разработку новой концепции градостроительного развития и на основе в 1994-1996 годах генерального плана города Алма-Аты и Алма-Атинской групповой системы населенных мест на перспективный период с учетом необходимости рассредоточенного расселения городского населения, структуры жилищного строительства с увеличением доли индивидуального и кооперативного сектора и устойчивого обеспечения сельскохозяйственными продуктами потребностей города.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комплекса изыскательских и проектно-планировочных работ по новой концепции градостроительного развития и генеральному плану города Алма-Аты и Алма-Атинской групповой системы населенных мест выделить главе Алма-Атинской городской администрации в 1992 году 1,2 млн. рублей из резервного фонда Кабинета Министров Республики Казахстан предусматривать на эти цели в 1993-1996 годах выделение средств из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необходимым установление вокруг городов (поселков) республики пояса строгого градостроительного регулирования.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Верховный Совет Республики Казахстан проект Закона "О внесении дополнений в Земельный кодекс Казахской ССР" согласно приложению N 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Поручить Государственному комитету Республики Казахстан по архитектуре и строительству проработать совместно с заинтересованными министерствами и ведомствами и в месячный сроок внести в Правительство Республики Казахстан обоснованные предложения по перечню городов, генеральные планы которых утверждаются Кабинетом Министров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16 апреля 1992 г. N 343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генерального плана города Алма-Аты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период до 2000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Градообразующая база, население и территориальное развитие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Алма-Ата - столица Республики Казахстан развивается как крупный административный, научный, культурный и промышленный центр.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Расчетная численность населения г. Алма-Аты на 2000 год - 1400 тыс.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развитие города предусмотрено в северном направлении с поэтапной прирезкой земель площадью - 2240 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Жилищное и культурно-бытовое строительство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Новое жилищное и культурно-бытовое строительство в городе предусматривается за счет реконструкции и сноса малоценного сейсмоопасного жилого фонда и комплексного строительства с увеличением доли малоэтажного жилья на территориях с благоприятными инженерно-геологическими условиями. Средняя обеспеченность населения общей жилой площадью на конец периода принята 19,5 кв. м на 1 человека.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культурно-бытового обслуживания формируется из учреждений и предприятий повседневного, периодического и эпизодического обслуживания.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Планировочная организация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Перспективная планировочная структура г. Алма-Аты предусматривает создание компактно-рассредоточенного образования, обеспечивающего удобные связи новых селитебных территорий и существующей застройки города.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Намечается формирование застройки по принципу четкого функционального зонирования с выделением селитебных и промышленных зон, организация меридиональных аэрационных зеленых полос вдоль горных рек. Транспортные магистрали и уличнодорожная сеть города дифференцируется с учетом интенсивности движения транспорта, удобства обслуживания населения и снижения негативного влияния на экологическую обстановку.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 и связь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Внешние перевозки г. Алма-Аты выполняются железнодорожным, автомобильным, воздушным, трубопроводным транспортом.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Городской транспорт г. Алма-Аты развивается по мере его территориального роста и расширения потребности населения в перевозках.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 строительство 114 км. магистральных дорог и улиц, более 30 единиц мостов, путепроводов, транспортных развязок, подземных пешеходных переходов.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Намечен ввод первой очереди линии метрополитена протяжностью 8,3 км; на 59,5 км расширится сеть линий трамваев и троллейбусов.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Намечается строительство второй взлетно-посадочной полосы Алма-Атинского аэропорта, проведение подготовительных работ и начало строительства нового аэропорта.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Телефонная плотность составит в г. Алма-Ате 180 номеров на 1 тыс. жителей.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Источниками водоснабжения г. Алма-Аты являются действующие водозаборы на реках Большая и Малая Алма-Атинки, Алма-Атинском и Талгарском месторождениях подземных вод. Мощность этих источников водоснабжения составит 1,4 млн. куб.м\сут.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Канализация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развитие существующей системы канализации г. Алма-Аты, строительство сооружений полной биологической очистки сточных вод.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Подключение к городскому коллектору канализационных сетей населенных пунктов, прилегающих к г. Алма-Ате.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Теплоснабжение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Намечается увеличение мощности источников теплоснабжения г. Алма-Аты до 8775 Гкал/час за счет реконструкции и расширения котельной "Орбита", Северо-восточной районной котельной (СВРК), строительство третьей очереди АТЭЦ-2, Северо-западной районной котельной (СЗРК).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внедрение автоматизированных поквартирных источников тепла для отопления усадебной застройки.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 г. Алма-Аты намечается от источников энергосистемы Алма-Атинской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Потребность в электроэнергии по г. Алма-Ате составит 6,1 млрд. кВт/час/год.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Намечается завершение строительства второй нитки газопроводаБухара - Ташкент - Алма-Ата, строительство новых газораспределительныхстанций N 3 и N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Потребность города в природном газе составит 4 млрд. куб. м/год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сохранения и улучшения экологической обстановки города предполагается: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технологических мероприятий по предотвращению вредных выбросов;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доли электротранспорта в объемах пассажирских перевозок;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улично-дорожной сети и строительство транспортных развязок в разных уровнях;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зеленых коридоров вдоль пойм рек для стока горного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 отопления малоэтажной застройки на природный газ;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 по предотвращению загрязнения водных источников и почвенно-растительного покрова.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Первоочередные мероприятия по освоению территории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северном направлении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Теплоснабжение: строительство Северо-западной районной котельной (СЗРК) на 256 Гкал, тепломагистралей 27 км, центрального теплового распределительного пункта.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и канализация: строительство 25 км магистральных водопроводных сетей, 20 км канализационных коллекторов, водопроводных и канализационных очистных сооружений.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Электроснабжение: ввод электроподстанции 220 кВ "Северная", 4 распределительных пунктов, кабельной линии электропередач 10 кВ протяжностью 10 км.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Транспорт: строительство автомобильных дорог и магистралей протяжностью 27,6 км, 4 транспортных путепроводов и развязок.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Газоснабжение: магистральные и распределительные сети протяжностью 85 км, 2 газораспределительные станции.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Ирригация: сохранение или перенос при градостроительном освоении северных территорий основных ирригационных сетей, обеспечивающих необходимый объем попуска воды для орошения сельхозугодий.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16 апреля 1992 г. N 343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ПРОЕКТНЫЕ ПРЕДЛОЖЕНИЯ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Алма-Атинской групповой системе населенных мест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(АГСНМ) на период до 2000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Алма-Атинская групповая система населенных мест охватывает зону влияния г. Алма-Аты на территории Илийского, Каскеленского, Талгарского и Энбекшиказахского административных районов Алма-Атинской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Расчетная численность населения АГСНМ - 830 тыс.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АГСНМ предусматривается интенсивное развитие сельскохозяйственного производства и новых технологий перерабатывающей промышленности, расширение сети сельскохозяйственных научно-опытных полигонов, объектов образования, строительство туристско-оздоровительных комплексов, резервирование территории для жилищно-гражданского строительства и размещения филиалов промышленных предприятий столицы.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Планировочная организация территории АГСНМ направлена на дальнейшее развитие сложившейся сети расселения и формирование новых планировочных структур в северной ее части.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Жилищное строительство на территории АГСНМ ориентировано на строительство преимущественно малоэтажного жилья.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обеспеченность жилищным фондом в АГСНМ принята 19 кв. м на 1 человека.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культурно-бытового назначения возводятся в комплексе с жилищным и коммунальным строительством.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АГСНМ предусматривается начало строительства обводной железнодорожной линии Капчагай - Узун-Агач, протяжностью 106 км, вторых путей на участке Алма-Ата - Капчагай, железнодорожного пути от ст. Бурундай к ст. Алма-Ата II.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реконструкция существующих и строительство новых автомобильных дорог АГСНМ протяжностью порядка 180 км, значительное увеличение парка автомобилей.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населенных мест АГСНМ осуществляется за счет локальных подземных и поверхностных водозаборов с общим водопотреблением 1,8 млн. куб. м/сут.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крупных сельских населенных пунктах АГСНМ предполагаются локальные системы водоотведения, а также подключение к городскому коллектору канализационных сетей.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Теплоснабжение жилых и общественных зданий предусматривается от индивидуальных и локальных котельных и городских сетей.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 АГСНМ намечается от источников энергосистемы Алма-Атинской области с объемом электропотребления порядка 0,7 млрд. кВт/час/год.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 создание новых и реконструкция существующих опорных подстанций 220/110/35/10 кВ, а также строительство новых распределительных станций 6-10/04 кВ.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Города, поселки, сельские населенные пункты АГСНМ обеспечиваются газом от магистральных газопроводов. В удаленных от магистральных газопроводов хозяйствах территории АГСНМ сохраняется система газоснабжения сжиженным газом от Алма-Атинской газонакопительной станции мощностью 29 тыс. т/год.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16 апреля 1992 г. N 343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ПРОЕКТ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