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235b" w14:textId="2e42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Казахстанского центpа делового сотpудничества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17 августа 1992 года N 688 (Извлечение)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создания условий для налаживания и развития прямых научных, производственных и культурных связей между предприятиями и организациями Казахстана, развития рыночных отношений, международной торговли, а также сохранения целостности занимаемой ВДНХ территории как национального достояния Республики Казахстан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Государственного комитета по поддержке новых экономических структур и ограничению монополистической деятельности, Государственного комитета по государственному имуществу и Государственного комитета по экономике Республики Казахстан о преобразовании ВДНХ Республики Казахстан в Казахстанский центр делового сотрудничества в форме акционерного общества с государственным участием.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основными задачами деятельности акционерного общества: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и расширение экономических, научно-технических и культурных связей Казахстана с другими государствами, международными организациями и компаниями;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биржевой и международной торговли, выставок, ярмарок;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технопарковых структур, международной промышленно-технологической кооперации предприятий, создание и деятельность на территории республики, в других государствах совместных предприятий и международных объединений. Установить, что координация деятельности Центра по вопросам привлечения и использования иностранных инвестиций и кредитов и контроль за экономической эффективностью этой деятельности осуществляется Национальным агентством по иностранным инвестициям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всемерную поддержку предпринимательской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демонстрацию зарубежных и отечественных достижений науки, техники и новейшей технологии, установление деловых связей, способствующих их внедрению;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консультационных, инженерных, методических и организационных услуг казахстанским предприятиям и иностранным фирмам; подготовка, публикация и распространение информационных и рекламных материалов о Республике Казахстан, об ее экономике;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зрелищно-культурных мероприятий и сервисного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обслуживания.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Установить, что Казахстанский центр делового сотрудничества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является правопреемником ВДНХ Республики Казахстан и располагается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земельном участке, закрепленным за ВДНХ.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Пункт 3 - изменен постановлением от 30 июля 1993 г. N 663.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Исключен абзац второй - постановлением Правительства РК от 24 июля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1998 г. N 693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P980693_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(Пункты 4,5 утратили силу - постановлением Правительства РК 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июля 1998 г. N 693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P980693_ </w:t>
      </w:r>
      <w:r>
        <w:rPr>
          <w:rFonts w:ascii="Times New Roman"/>
          <w:b w:val="false"/>
          <w:i w:val="false"/>
          <w:color w:val="000000"/>
          <w:sz w:val="28"/>
        </w:rPr>
        <w:t>
 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